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8DD" w:rsidRPr="00D02F54" w:rsidRDefault="00821843" w:rsidP="001B35FD">
      <w:pPr>
        <w:pStyle w:val="Kommentarthema1"/>
        <w:tabs>
          <w:tab w:val="left" w:pos="3731"/>
        </w:tabs>
        <w:autoSpaceDE w:val="0"/>
        <w:autoSpaceDN w:val="0"/>
        <w:adjustRightInd w:val="0"/>
        <w:ind w:right="12"/>
        <w:jc w:val="both"/>
        <w:rPr>
          <w:rFonts w:ascii="Arial" w:hAnsi="Arial" w:cs="Arial"/>
          <w:bCs w:val="0"/>
          <w:sz w:val="28"/>
          <w:szCs w:val="28"/>
        </w:rPr>
      </w:pPr>
      <w:r w:rsidRPr="00D02F54">
        <w:rPr>
          <w:rFonts w:ascii="Arial" w:hAnsi="Arial" w:cs="Arial"/>
          <w:bCs w:val="0"/>
          <w:sz w:val="28"/>
          <w:szCs w:val="28"/>
        </w:rPr>
        <w:t>Micronas set</w:t>
      </w:r>
      <w:r w:rsidR="00BC6606" w:rsidRPr="00D02F54">
        <w:rPr>
          <w:rFonts w:ascii="Arial" w:hAnsi="Arial" w:cs="Arial"/>
          <w:bCs w:val="0"/>
          <w:sz w:val="28"/>
          <w:szCs w:val="28"/>
        </w:rPr>
        <w:t>s</w:t>
      </w:r>
      <w:r w:rsidRPr="00D02F54">
        <w:rPr>
          <w:rFonts w:ascii="Arial" w:hAnsi="Arial" w:cs="Arial"/>
          <w:bCs w:val="0"/>
          <w:sz w:val="28"/>
          <w:szCs w:val="28"/>
        </w:rPr>
        <w:t xml:space="preserve"> </w:t>
      </w:r>
      <w:r w:rsidR="00970FE4" w:rsidRPr="00D02F54">
        <w:rPr>
          <w:rFonts w:ascii="Arial" w:hAnsi="Arial" w:cs="Arial"/>
          <w:bCs w:val="0"/>
          <w:sz w:val="28"/>
          <w:szCs w:val="28"/>
        </w:rPr>
        <w:t>new standards</w:t>
      </w:r>
      <w:r w:rsidRPr="00D02F54">
        <w:rPr>
          <w:rFonts w:ascii="Arial" w:hAnsi="Arial" w:cs="Arial"/>
          <w:bCs w:val="0"/>
          <w:sz w:val="28"/>
          <w:szCs w:val="28"/>
        </w:rPr>
        <w:t xml:space="preserve"> </w:t>
      </w:r>
      <w:r w:rsidR="00970FE4" w:rsidRPr="00D02F54">
        <w:rPr>
          <w:rFonts w:ascii="Arial" w:hAnsi="Arial" w:cs="Arial"/>
          <w:bCs w:val="0"/>
          <w:sz w:val="28"/>
          <w:szCs w:val="28"/>
        </w:rPr>
        <w:t>for</w:t>
      </w:r>
      <w:r w:rsidRPr="00D02F54">
        <w:rPr>
          <w:rFonts w:ascii="Arial" w:hAnsi="Arial" w:cs="Arial"/>
          <w:bCs w:val="0"/>
          <w:sz w:val="28"/>
          <w:szCs w:val="28"/>
        </w:rPr>
        <w:t xml:space="preserve"> </w:t>
      </w:r>
      <w:ins w:id="0" w:author="Krucker Susy" w:date="2012-05-09T11:52:00Z">
        <w:r w:rsidR="007B05C9">
          <w:rPr>
            <w:rFonts w:ascii="Arial" w:hAnsi="Arial" w:cs="Arial"/>
            <w:bCs w:val="0"/>
            <w:sz w:val="28"/>
            <w:szCs w:val="28"/>
          </w:rPr>
          <w:t>l</w:t>
        </w:r>
      </w:ins>
      <w:del w:id="1" w:author="Krucker Susy" w:date="2012-05-09T11:52:00Z">
        <w:r w:rsidRPr="00D02F54" w:rsidDel="007B05C9">
          <w:rPr>
            <w:rFonts w:ascii="Arial" w:hAnsi="Arial" w:cs="Arial"/>
            <w:bCs w:val="0"/>
            <w:sz w:val="28"/>
            <w:szCs w:val="28"/>
          </w:rPr>
          <w:delText>L</w:delText>
        </w:r>
      </w:del>
      <w:r w:rsidRPr="00D02F54">
        <w:rPr>
          <w:rFonts w:ascii="Arial" w:hAnsi="Arial" w:cs="Arial"/>
          <w:bCs w:val="0"/>
          <w:sz w:val="28"/>
          <w:szCs w:val="28"/>
        </w:rPr>
        <w:t>inear</w:t>
      </w:r>
      <w:r w:rsidR="00970FE4" w:rsidRPr="00D02F54">
        <w:rPr>
          <w:rFonts w:ascii="Arial" w:hAnsi="Arial" w:cs="Arial"/>
          <w:bCs w:val="0"/>
          <w:sz w:val="28"/>
          <w:szCs w:val="28"/>
        </w:rPr>
        <w:t xml:space="preserve"> Hall-effect sensors</w:t>
      </w:r>
      <w:r w:rsidR="00E85538" w:rsidRPr="00D02F54">
        <w:rPr>
          <w:rFonts w:ascii="Arial" w:hAnsi="Arial" w:cs="Arial"/>
          <w:bCs w:val="0"/>
          <w:sz w:val="28"/>
          <w:szCs w:val="28"/>
        </w:rPr>
        <w:t xml:space="preserve"> with its new HAL</w:t>
      </w:r>
      <w:r w:rsidR="00E85538" w:rsidRPr="001B35FD">
        <w:rPr>
          <w:rFonts w:ascii="Arial" w:hAnsi="Arial" w:cs="Arial"/>
          <w:bCs w:val="0"/>
          <w:sz w:val="28"/>
          <w:szCs w:val="28"/>
          <w:vertAlign w:val="superscript"/>
        </w:rPr>
        <w:t>®</w:t>
      </w:r>
      <w:r w:rsidR="00E93428" w:rsidRPr="00D02F54">
        <w:t> </w:t>
      </w:r>
      <w:r w:rsidR="00E85538" w:rsidRPr="00D02F54">
        <w:rPr>
          <w:rFonts w:ascii="Arial" w:hAnsi="Arial" w:cs="Arial"/>
          <w:bCs w:val="0"/>
          <w:sz w:val="28"/>
          <w:szCs w:val="28"/>
        </w:rPr>
        <w:t xml:space="preserve">24xy family </w:t>
      </w:r>
    </w:p>
    <w:p w:rsidR="001B013D" w:rsidRPr="00D02F54" w:rsidRDefault="001B013D" w:rsidP="001B35FD">
      <w:pPr>
        <w:jc w:val="both"/>
        <w:rPr>
          <w:rFonts w:ascii="Arial" w:eastAsia="Times New Roman" w:hAnsi="Arial" w:cs="Arial"/>
          <w:sz w:val="20"/>
          <w:szCs w:val="20"/>
          <w:lang w:eastAsia="de-DE"/>
        </w:rPr>
      </w:pPr>
    </w:p>
    <w:p w:rsidR="00BB5D49" w:rsidRPr="00D02F54" w:rsidRDefault="00BB5D49">
      <w:pPr>
        <w:pStyle w:val="Kommentarthema1"/>
        <w:autoSpaceDE w:val="0"/>
        <w:autoSpaceDN w:val="0"/>
        <w:adjustRightInd w:val="0"/>
        <w:ind w:right="12"/>
        <w:rPr>
          <w:rFonts w:ascii="Arial" w:hAnsi="Arial"/>
          <w:lang w:val="en-GB" w:eastAsia="ja-JP"/>
        </w:rPr>
      </w:pPr>
      <w:r w:rsidRPr="00D02F54">
        <w:rPr>
          <w:rFonts w:ascii="Arial" w:hAnsi="Arial"/>
          <w:lang w:val="en-GB" w:eastAsia="ja-JP"/>
        </w:rPr>
        <w:t>The new HAL</w:t>
      </w:r>
      <w:r w:rsidR="0073413A" w:rsidRPr="00D02F54">
        <w:t> </w:t>
      </w:r>
      <w:r w:rsidRPr="00D02F54">
        <w:rPr>
          <w:rFonts w:ascii="Arial" w:hAnsi="Arial"/>
          <w:lang w:val="en-GB" w:eastAsia="ja-JP"/>
        </w:rPr>
        <w:t>24xy family offers extended distance measurement</w:t>
      </w:r>
      <w:ins w:id="2" w:author="Dirk Behrens" w:date="2012-05-08T11:49:00Z">
        <w:r w:rsidR="001B35FD">
          <w:rPr>
            <w:rFonts w:ascii="Arial" w:hAnsi="Arial"/>
            <w:lang w:val="en-GB" w:eastAsia="ja-JP"/>
          </w:rPr>
          <w:t>,</w:t>
        </w:r>
      </w:ins>
      <w:r w:rsidRPr="00D02F54">
        <w:rPr>
          <w:rFonts w:ascii="Arial" w:hAnsi="Arial"/>
          <w:lang w:val="en-GB" w:eastAsia="ja-JP"/>
        </w:rPr>
        <w:t xml:space="preserve"> </w:t>
      </w:r>
      <w:del w:id="3" w:author="Dirk Behrens" w:date="2012-05-08T11:49:00Z">
        <w:r w:rsidR="004843DB" w:rsidRPr="00D02F54" w:rsidDel="001B35FD">
          <w:rPr>
            <w:rFonts w:ascii="Arial" w:hAnsi="Arial"/>
            <w:lang w:val="en-GB" w:eastAsia="ja-JP"/>
          </w:rPr>
          <w:delText xml:space="preserve">with </w:delText>
        </w:r>
      </w:del>
      <w:r w:rsidR="004843DB" w:rsidRPr="00D02F54">
        <w:rPr>
          <w:rFonts w:ascii="Arial" w:hAnsi="Arial"/>
          <w:lang w:val="en-GB" w:eastAsia="ja-JP"/>
        </w:rPr>
        <w:t>smaller magnet dimensions</w:t>
      </w:r>
      <w:r w:rsidR="00217AAA" w:rsidRPr="00D02F54">
        <w:rPr>
          <w:rFonts w:ascii="Arial" w:hAnsi="Arial"/>
          <w:lang w:val="en-GB" w:eastAsia="ja-JP"/>
        </w:rPr>
        <w:t>,</w:t>
      </w:r>
      <w:r w:rsidR="004843DB" w:rsidRPr="00D02F54">
        <w:rPr>
          <w:rFonts w:ascii="Arial" w:hAnsi="Arial"/>
          <w:lang w:val="en-GB" w:eastAsia="ja-JP"/>
        </w:rPr>
        <w:t xml:space="preserve"> </w:t>
      </w:r>
      <w:r w:rsidR="00515C48" w:rsidRPr="00D02F54">
        <w:rPr>
          <w:rFonts w:ascii="Arial" w:hAnsi="Arial"/>
          <w:lang w:val="en-GB" w:eastAsia="ja-JP"/>
        </w:rPr>
        <w:t xml:space="preserve">improved robustness and state-of-the-art diagnostic functions </w:t>
      </w:r>
      <w:r w:rsidRPr="00D02F54">
        <w:rPr>
          <w:rFonts w:ascii="Arial" w:hAnsi="Arial"/>
          <w:lang w:val="en-GB" w:eastAsia="ja-JP"/>
        </w:rPr>
        <w:t xml:space="preserve">for stringent automotive </w:t>
      </w:r>
      <w:r w:rsidR="00DA575F" w:rsidRPr="00D02F54">
        <w:rPr>
          <w:rFonts w:ascii="Arial" w:hAnsi="Arial"/>
          <w:lang w:val="en-GB" w:eastAsia="ja-JP"/>
        </w:rPr>
        <w:t xml:space="preserve">and industrial </w:t>
      </w:r>
      <w:r w:rsidRPr="00D02F54">
        <w:rPr>
          <w:rFonts w:ascii="Arial" w:hAnsi="Arial"/>
          <w:lang w:val="en-GB" w:eastAsia="ja-JP"/>
        </w:rPr>
        <w:t>applications.</w:t>
      </w:r>
    </w:p>
    <w:p w:rsidR="00BB5D49" w:rsidRPr="001B35FD" w:rsidRDefault="00BB5D49">
      <w:pPr>
        <w:rPr>
          <w:rFonts w:ascii="Arial" w:eastAsia="Times New Roman" w:hAnsi="Arial" w:cs="Arial"/>
          <w:sz w:val="20"/>
          <w:szCs w:val="20"/>
          <w:lang w:val="en-GB" w:eastAsia="de-DE"/>
        </w:rPr>
      </w:pPr>
    </w:p>
    <w:p w:rsidR="004E6D0B" w:rsidRPr="00D02F54" w:rsidRDefault="004E6D0B">
      <w:pPr>
        <w:rPr>
          <w:rFonts w:ascii="Arial" w:eastAsia="Times New Roman" w:hAnsi="Arial" w:cs="Arial"/>
          <w:b/>
          <w:sz w:val="20"/>
          <w:szCs w:val="20"/>
          <w:lang w:eastAsia="de-DE"/>
        </w:rPr>
      </w:pPr>
    </w:p>
    <w:p w:rsidR="002A0D55" w:rsidRPr="00D02F54" w:rsidRDefault="00F661A3">
      <w:pPr>
        <w:rPr>
          <w:rFonts w:ascii="Arial" w:hAnsi="Arial"/>
          <w:sz w:val="20"/>
          <w:lang w:val="en-GB"/>
        </w:rPr>
      </w:pPr>
      <w:r w:rsidRPr="00D02F54">
        <w:rPr>
          <w:rFonts w:ascii="Arial" w:eastAsia="Times New Roman" w:hAnsi="Arial" w:cs="Arial"/>
          <w:b/>
          <w:sz w:val="20"/>
          <w:szCs w:val="20"/>
          <w:lang w:eastAsia="de-DE"/>
        </w:rPr>
        <w:t xml:space="preserve">Freiburg, </w:t>
      </w:r>
      <w:r w:rsidR="004512A0" w:rsidRPr="00D02F54">
        <w:rPr>
          <w:rFonts w:ascii="Arial" w:eastAsia="Times New Roman" w:hAnsi="Arial" w:cs="Arial"/>
          <w:b/>
          <w:sz w:val="20"/>
          <w:szCs w:val="20"/>
          <w:lang w:eastAsia="de-DE"/>
        </w:rPr>
        <w:t>May</w:t>
      </w:r>
      <w:r w:rsidRPr="00D02F54">
        <w:rPr>
          <w:rFonts w:ascii="Arial" w:eastAsia="Times New Roman" w:hAnsi="Arial" w:cs="Arial"/>
          <w:b/>
          <w:sz w:val="20"/>
          <w:szCs w:val="20"/>
          <w:lang w:eastAsia="de-DE"/>
        </w:rPr>
        <w:t xml:space="preserve"> </w:t>
      </w:r>
      <w:r w:rsidR="0073413A" w:rsidRPr="001B35FD">
        <w:rPr>
          <w:rFonts w:ascii="Arial" w:eastAsia="Times New Roman" w:hAnsi="Arial" w:cs="Arial"/>
          <w:b/>
          <w:sz w:val="20"/>
          <w:szCs w:val="20"/>
          <w:lang w:eastAsia="de-DE"/>
        </w:rPr>
        <w:t>16</w:t>
      </w:r>
      <w:r w:rsidRPr="00D02F54">
        <w:rPr>
          <w:rFonts w:ascii="Arial" w:eastAsia="Times New Roman" w:hAnsi="Arial" w:cs="Arial"/>
          <w:b/>
          <w:sz w:val="20"/>
          <w:szCs w:val="20"/>
          <w:lang w:eastAsia="de-DE"/>
        </w:rPr>
        <w:t>, 201</w:t>
      </w:r>
      <w:r w:rsidR="004512A0" w:rsidRPr="00D02F54">
        <w:rPr>
          <w:rFonts w:ascii="Arial" w:eastAsia="Times New Roman" w:hAnsi="Arial" w:cs="Arial"/>
          <w:b/>
          <w:sz w:val="20"/>
          <w:szCs w:val="20"/>
          <w:lang w:eastAsia="de-DE"/>
        </w:rPr>
        <w:t>2</w:t>
      </w:r>
      <w:r w:rsidRPr="00D02F54">
        <w:rPr>
          <w:rFonts w:ascii="Arial" w:eastAsia="Times New Roman" w:hAnsi="Arial" w:cs="Arial"/>
          <w:sz w:val="20"/>
          <w:szCs w:val="20"/>
          <w:lang w:eastAsia="de-DE"/>
        </w:rPr>
        <w:t xml:space="preserve"> – Micronas (SIX Swiss Exchange: MASN), </w:t>
      </w:r>
      <w:r w:rsidR="0073413A" w:rsidRPr="00D02F54">
        <w:rPr>
          <w:rFonts w:ascii="Arial" w:hAnsi="Arial" w:cs="Arial"/>
          <w:sz w:val="20"/>
          <w:szCs w:val="20"/>
        </w:rPr>
        <w:t>known and recognized in the automotive and industrial business as a reliable global acting partner for intelligent, sensor-based system solutions</w:t>
      </w:r>
      <w:r w:rsidRPr="00D02F54">
        <w:rPr>
          <w:rFonts w:ascii="Arial" w:eastAsia="Times New Roman" w:hAnsi="Arial" w:cs="Arial"/>
          <w:sz w:val="20"/>
          <w:szCs w:val="20"/>
          <w:lang w:eastAsia="de-DE"/>
        </w:rPr>
        <w:t xml:space="preserve">, </w:t>
      </w:r>
      <w:r w:rsidR="002A0D55" w:rsidRPr="00D02F54">
        <w:rPr>
          <w:rFonts w:ascii="Arial" w:hAnsi="Arial"/>
          <w:sz w:val="20"/>
          <w:lang w:val="en-GB"/>
        </w:rPr>
        <w:t>today announced the HAL</w:t>
      </w:r>
      <w:r w:rsidR="008849CE" w:rsidRPr="00D02F54">
        <w:rPr>
          <w:rFonts w:ascii="Arial" w:hAnsi="Arial"/>
          <w:sz w:val="20"/>
          <w:lang w:val="en-GB"/>
        </w:rPr>
        <w:t> </w:t>
      </w:r>
      <w:r w:rsidR="002A0D55" w:rsidRPr="00D02F54">
        <w:rPr>
          <w:rFonts w:ascii="Arial" w:hAnsi="Arial"/>
          <w:sz w:val="20"/>
          <w:lang w:val="en-GB"/>
        </w:rPr>
        <w:t xml:space="preserve">24xy family of </w:t>
      </w:r>
      <w:r w:rsidR="00796E27" w:rsidRPr="00D02F54">
        <w:rPr>
          <w:rFonts w:ascii="Arial" w:hAnsi="Arial"/>
          <w:sz w:val="20"/>
          <w:lang w:val="en-GB"/>
        </w:rPr>
        <w:t xml:space="preserve">high precision </w:t>
      </w:r>
      <w:r w:rsidR="002A0D55" w:rsidRPr="00D02F54">
        <w:rPr>
          <w:rFonts w:ascii="Arial" w:hAnsi="Arial"/>
          <w:sz w:val="20"/>
          <w:lang w:val="en-GB"/>
        </w:rPr>
        <w:t xml:space="preserve">programmable </w:t>
      </w:r>
      <w:r w:rsidR="004402F7" w:rsidRPr="00D02F54">
        <w:rPr>
          <w:rFonts w:ascii="Arial" w:hAnsi="Arial"/>
          <w:sz w:val="20"/>
          <w:lang w:val="en-GB"/>
        </w:rPr>
        <w:t xml:space="preserve">linear </w:t>
      </w:r>
      <w:r w:rsidR="002A0D55" w:rsidRPr="00D02F54">
        <w:rPr>
          <w:rFonts w:ascii="Arial" w:hAnsi="Arial"/>
          <w:sz w:val="20"/>
          <w:lang w:val="en-GB"/>
        </w:rPr>
        <w:t xml:space="preserve">Hall-effect sensors designed to </w:t>
      </w:r>
      <w:r w:rsidR="004402F7" w:rsidRPr="00D02F54">
        <w:rPr>
          <w:rFonts w:ascii="Arial" w:hAnsi="Arial"/>
          <w:sz w:val="20"/>
          <w:lang w:val="en-GB"/>
        </w:rPr>
        <w:t xml:space="preserve">match </w:t>
      </w:r>
      <w:r w:rsidR="00E96E82" w:rsidRPr="00D02F54">
        <w:rPr>
          <w:rFonts w:ascii="Arial" w:hAnsi="Arial"/>
          <w:sz w:val="20"/>
          <w:lang w:val="en-GB"/>
        </w:rPr>
        <w:t xml:space="preserve">the </w:t>
      </w:r>
      <w:r w:rsidR="004402F7" w:rsidRPr="00D02F54">
        <w:rPr>
          <w:rFonts w:ascii="Arial" w:hAnsi="Arial"/>
          <w:sz w:val="20"/>
          <w:lang w:val="en-GB"/>
        </w:rPr>
        <w:t xml:space="preserve">performance, diagnostic </w:t>
      </w:r>
      <w:r w:rsidR="002A0D55" w:rsidRPr="00D02F54">
        <w:rPr>
          <w:rFonts w:ascii="Arial" w:hAnsi="Arial"/>
          <w:sz w:val="20"/>
          <w:lang w:val="en-GB"/>
        </w:rPr>
        <w:t xml:space="preserve">and reliability requirements of </w:t>
      </w:r>
      <w:del w:id="4" w:author="Dirk Behrens" w:date="2012-05-08T11:50:00Z">
        <w:r w:rsidR="00E85538" w:rsidRPr="00D02F54" w:rsidDel="001B35FD">
          <w:rPr>
            <w:rFonts w:ascii="Arial" w:hAnsi="Arial"/>
            <w:sz w:val="20"/>
            <w:lang w:val="en-GB"/>
          </w:rPr>
          <w:delText xml:space="preserve">the </w:delText>
        </w:r>
      </w:del>
      <w:ins w:id="5" w:author="Dirk Behrens" w:date="2012-05-08T11:50:00Z">
        <w:del w:id="6" w:author="Rezé Matthieu" w:date="2012-05-09T10:57:00Z">
          <w:r w:rsidR="001B35FD" w:rsidDel="002C3D6D">
            <w:rPr>
              <w:rFonts w:ascii="Arial" w:hAnsi="Arial"/>
              <w:sz w:val="20"/>
              <w:lang w:val="en-GB"/>
            </w:rPr>
            <w:delText>todays</w:delText>
          </w:r>
        </w:del>
      </w:ins>
      <w:ins w:id="7" w:author="Rezé Matthieu" w:date="2012-05-09T10:57:00Z">
        <w:r w:rsidR="002C3D6D">
          <w:rPr>
            <w:rFonts w:ascii="Arial" w:hAnsi="Arial"/>
            <w:sz w:val="20"/>
            <w:lang w:val="en-GB"/>
          </w:rPr>
          <w:t>today’s</w:t>
        </w:r>
      </w:ins>
      <w:ins w:id="8" w:author="Dirk Behrens" w:date="2012-05-08T11:50:00Z">
        <w:r w:rsidR="001B35FD" w:rsidRPr="00D02F54">
          <w:rPr>
            <w:rFonts w:ascii="Arial" w:hAnsi="Arial"/>
            <w:sz w:val="20"/>
            <w:lang w:val="en-GB"/>
          </w:rPr>
          <w:t xml:space="preserve"> </w:t>
        </w:r>
      </w:ins>
      <w:r w:rsidR="002A0D55" w:rsidRPr="00D02F54">
        <w:rPr>
          <w:rFonts w:ascii="Arial" w:hAnsi="Arial"/>
          <w:sz w:val="20"/>
          <w:lang w:val="en-GB"/>
        </w:rPr>
        <w:t>m</w:t>
      </w:r>
      <w:r w:rsidR="004402F7" w:rsidRPr="00D02F54">
        <w:rPr>
          <w:rFonts w:ascii="Arial" w:hAnsi="Arial"/>
          <w:sz w:val="20"/>
          <w:lang w:val="en-GB"/>
        </w:rPr>
        <w:t>ost demanding</w:t>
      </w:r>
      <w:r w:rsidR="002A0D55" w:rsidRPr="00D02F54">
        <w:rPr>
          <w:rFonts w:ascii="Arial" w:hAnsi="Arial"/>
          <w:sz w:val="20"/>
          <w:lang w:val="en-GB"/>
        </w:rPr>
        <w:t xml:space="preserve"> automotive applications. </w:t>
      </w:r>
    </w:p>
    <w:p w:rsidR="002A0D55" w:rsidRPr="00D02F54" w:rsidRDefault="002A0D55">
      <w:pPr>
        <w:ind w:right="12"/>
        <w:rPr>
          <w:rFonts w:ascii="Arial" w:hAnsi="Arial"/>
          <w:sz w:val="20"/>
          <w:lang w:val="en-GB"/>
        </w:rPr>
      </w:pPr>
    </w:p>
    <w:p w:rsidR="002A0D55" w:rsidRPr="00D02F54" w:rsidRDefault="00B268C1">
      <w:pPr>
        <w:ind w:right="12"/>
        <w:rPr>
          <w:rFonts w:ascii="Arial" w:hAnsi="Arial"/>
          <w:bCs/>
          <w:sz w:val="20"/>
        </w:rPr>
      </w:pPr>
      <w:ins w:id="9" w:author="Krucker Susy" w:date="2012-05-09T11:46:00Z">
        <w:r w:rsidRPr="00D02F54">
          <w:rPr>
            <w:rFonts w:ascii="Arial" w:hAnsi="Arial"/>
            <w:sz w:val="20"/>
            <w:lang w:val="en-GB"/>
          </w:rPr>
          <w:t>“</w:t>
        </w:r>
      </w:ins>
      <w:del w:id="10" w:author="Krucker Susy" w:date="2012-05-09T11:46:00Z">
        <w:r w:rsidR="00796E27" w:rsidRPr="00D02F54" w:rsidDel="00B268C1">
          <w:rPr>
            <w:rFonts w:ascii="Arial" w:hAnsi="Arial"/>
            <w:sz w:val="20"/>
            <w:lang w:val="en-GB"/>
          </w:rPr>
          <w:delText>”</w:delText>
        </w:r>
      </w:del>
      <w:r w:rsidR="00796E27" w:rsidRPr="00D02F54">
        <w:rPr>
          <w:rFonts w:ascii="Arial" w:hAnsi="Arial"/>
          <w:sz w:val="20"/>
          <w:lang w:val="en-GB"/>
        </w:rPr>
        <w:t>We</w:t>
      </w:r>
      <w:r w:rsidR="004402F7" w:rsidRPr="00D02F54">
        <w:rPr>
          <w:rFonts w:ascii="Arial" w:hAnsi="Arial"/>
          <w:sz w:val="20"/>
          <w:lang w:val="en-GB"/>
        </w:rPr>
        <w:t xml:space="preserve"> have</w:t>
      </w:r>
      <w:r w:rsidR="00796E27" w:rsidRPr="00D02F54">
        <w:rPr>
          <w:rFonts w:ascii="Arial" w:hAnsi="Arial"/>
          <w:sz w:val="20"/>
          <w:lang w:val="en-GB"/>
        </w:rPr>
        <w:t xml:space="preserve"> designed the HAL</w:t>
      </w:r>
      <w:r w:rsidR="008849CE" w:rsidRPr="00D02F54">
        <w:rPr>
          <w:rFonts w:ascii="Arial" w:hAnsi="Arial"/>
          <w:sz w:val="20"/>
          <w:lang w:val="en-GB"/>
        </w:rPr>
        <w:t> </w:t>
      </w:r>
      <w:r w:rsidR="002A0D55" w:rsidRPr="00D02F54">
        <w:rPr>
          <w:rFonts w:ascii="Arial" w:hAnsi="Arial"/>
          <w:sz w:val="20"/>
          <w:lang w:val="en-GB"/>
        </w:rPr>
        <w:t>2</w:t>
      </w:r>
      <w:r w:rsidR="00796E27" w:rsidRPr="00D02F54">
        <w:rPr>
          <w:rFonts w:ascii="Arial" w:hAnsi="Arial"/>
          <w:sz w:val="20"/>
          <w:lang w:val="en-GB"/>
        </w:rPr>
        <w:t>4</w:t>
      </w:r>
      <w:r w:rsidR="002A0D55" w:rsidRPr="00D02F54">
        <w:rPr>
          <w:rFonts w:ascii="Arial" w:hAnsi="Arial"/>
          <w:sz w:val="20"/>
          <w:lang w:val="en-GB"/>
        </w:rPr>
        <w:t>x</w:t>
      </w:r>
      <w:r w:rsidR="00796E27" w:rsidRPr="00D02F54">
        <w:rPr>
          <w:rFonts w:ascii="Arial" w:hAnsi="Arial"/>
          <w:sz w:val="20"/>
          <w:lang w:val="en-GB"/>
        </w:rPr>
        <w:t>y</w:t>
      </w:r>
      <w:r w:rsidR="002A0D55" w:rsidRPr="00D02F54">
        <w:rPr>
          <w:rFonts w:ascii="Arial" w:hAnsi="Arial"/>
          <w:sz w:val="20"/>
          <w:lang w:val="en-GB"/>
        </w:rPr>
        <w:t xml:space="preserve"> </w:t>
      </w:r>
      <w:r w:rsidR="00E85538" w:rsidRPr="00D02F54">
        <w:rPr>
          <w:rFonts w:ascii="Arial" w:hAnsi="Arial"/>
          <w:sz w:val="20"/>
          <w:lang w:val="en-GB"/>
        </w:rPr>
        <w:t xml:space="preserve">family </w:t>
      </w:r>
      <w:r w:rsidR="002A0D55" w:rsidRPr="00D02F54">
        <w:rPr>
          <w:rFonts w:ascii="Arial" w:hAnsi="Arial"/>
          <w:sz w:val="20"/>
          <w:lang w:val="en-GB"/>
        </w:rPr>
        <w:t xml:space="preserve">to </w:t>
      </w:r>
      <w:r w:rsidR="00796E27" w:rsidRPr="00D02F54">
        <w:rPr>
          <w:rFonts w:ascii="Arial" w:hAnsi="Arial"/>
          <w:sz w:val="20"/>
          <w:lang w:val="en-GB"/>
        </w:rPr>
        <w:t>provide a robust sensor solution to</w:t>
      </w:r>
      <w:r w:rsidR="00E60DCA" w:rsidRPr="00D02F54">
        <w:rPr>
          <w:rFonts w:ascii="Arial" w:hAnsi="Arial"/>
          <w:sz w:val="20"/>
          <w:lang w:val="en-GB"/>
        </w:rPr>
        <w:t xml:space="preserve"> </w:t>
      </w:r>
      <w:r w:rsidR="00796E27" w:rsidRPr="00D02F54">
        <w:rPr>
          <w:rFonts w:ascii="Arial" w:hAnsi="Arial"/>
          <w:sz w:val="20"/>
          <w:lang w:val="en-GB"/>
        </w:rPr>
        <w:t>our automotive customers</w:t>
      </w:r>
      <w:r w:rsidR="008849CE" w:rsidRPr="00D02F54">
        <w:rPr>
          <w:rFonts w:ascii="Arial" w:hAnsi="Arial"/>
          <w:sz w:val="20"/>
          <w:lang w:val="en-GB"/>
        </w:rPr>
        <w:t>,</w:t>
      </w:r>
      <w:r w:rsidR="00796E27" w:rsidRPr="00D02F54">
        <w:rPr>
          <w:rFonts w:ascii="Arial" w:hAnsi="Arial"/>
          <w:sz w:val="20"/>
          <w:lang w:val="en-GB"/>
        </w:rPr>
        <w:t xml:space="preserve"> </w:t>
      </w:r>
      <w:r w:rsidR="00E60DCA" w:rsidRPr="00D02F54">
        <w:rPr>
          <w:rFonts w:ascii="Arial" w:hAnsi="Arial"/>
          <w:sz w:val="20"/>
          <w:lang w:val="en-GB"/>
        </w:rPr>
        <w:t>offer</w:t>
      </w:r>
      <w:r w:rsidR="00796E27" w:rsidRPr="00D02F54">
        <w:rPr>
          <w:rFonts w:ascii="Arial" w:hAnsi="Arial"/>
          <w:sz w:val="20"/>
          <w:lang w:val="en-GB"/>
        </w:rPr>
        <w:t xml:space="preserve">ing </w:t>
      </w:r>
      <w:r w:rsidR="00E60DCA" w:rsidRPr="00D02F54">
        <w:rPr>
          <w:rFonts w:ascii="Arial" w:hAnsi="Arial"/>
          <w:sz w:val="20"/>
          <w:lang w:val="en-GB"/>
        </w:rPr>
        <w:t xml:space="preserve">a </w:t>
      </w:r>
      <w:r w:rsidR="00796E27" w:rsidRPr="00D02F54">
        <w:rPr>
          <w:rFonts w:ascii="Arial" w:hAnsi="Arial"/>
          <w:sz w:val="20"/>
          <w:lang w:val="en-GB"/>
        </w:rPr>
        <w:t xml:space="preserve">very high immunity to </w:t>
      </w:r>
      <w:r w:rsidR="00E60DCA" w:rsidRPr="00D02F54">
        <w:rPr>
          <w:rFonts w:ascii="Arial" w:hAnsi="Arial"/>
          <w:sz w:val="20"/>
          <w:lang w:val="en-GB"/>
        </w:rPr>
        <w:t>temp</w:t>
      </w:r>
      <w:r w:rsidR="00D763F5" w:rsidRPr="00D02F54">
        <w:rPr>
          <w:rFonts w:ascii="Arial" w:hAnsi="Arial"/>
          <w:sz w:val="20"/>
          <w:lang w:val="en-GB"/>
        </w:rPr>
        <w:t xml:space="preserve">erature variation and increased </w:t>
      </w:r>
      <w:r w:rsidR="00E85538" w:rsidRPr="00D02F54">
        <w:rPr>
          <w:rFonts w:ascii="Arial" w:hAnsi="Arial"/>
          <w:sz w:val="20"/>
          <w:lang w:val="en-GB"/>
        </w:rPr>
        <w:t xml:space="preserve">protection for </w:t>
      </w:r>
      <w:r w:rsidR="00D763F5" w:rsidRPr="00D02F54">
        <w:rPr>
          <w:rFonts w:ascii="Arial" w:hAnsi="Arial"/>
          <w:sz w:val="20"/>
          <w:lang w:val="en-GB"/>
        </w:rPr>
        <w:t xml:space="preserve">ESD </w:t>
      </w:r>
      <w:del w:id="11" w:author="Krucker Susy" w:date="2012-05-09T11:53:00Z">
        <w:r w:rsidR="00D763F5" w:rsidRPr="00D02F54" w:rsidDel="007B05C9">
          <w:rPr>
            <w:rFonts w:ascii="Arial" w:hAnsi="Arial"/>
            <w:sz w:val="20"/>
            <w:lang w:val="en-GB"/>
          </w:rPr>
          <w:delText>&amp;</w:delText>
        </w:r>
        <w:r w:rsidR="00E60DCA" w:rsidRPr="00D02F54" w:rsidDel="007B05C9">
          <w:rPr>
            <w:rFonts w:ascii="Arial" w:hAnsi="Arial"/>
            <w:sz w:val="20"/>
            <w:lang w:val="en-GB"/>
          </w:rPr>
          <w:delText xml:space="preserve"> </w:delText>
        </w:r>
      </w:del>
      <w:ins w:id="12" w:author="Krucker Susy" w:date="2012-05-09T11:53:00Z">
        <w:r w:rsidR="007B05C9">
          <w:rPr>
            <w:rFonts w:ascii="Arial" w:hAnsi="Arial"/>
            <w:sz w:val="20"/>
            <w:lang w:val="en-GB"/>
          </w:rPr>
          <w:t>and</w:t>
        </w:r>
        <w:r w:rsidR="007B05C9" w:rsidRPr="00D02F54">
          <w:rPr>
            <w:rFonts w:ascii="Arial" w:hAnsi="Arial"/>
            <w:sz w:val="20"/>
            <w:lang w:val="en-GB"/>
          </w:rPr>
          <w:t xml:space="preserve"> </w:t>
        </w:r>
      </w:ins>
      <w:r w:rsidR="00E60DCA" w:rsidRPr="00D02F54">
        <w:rPr>
          <w:rFonts w:ascii="Arial" w:hAnsi="Arial"/>
          <w:sz w:val="20"/>
          <w:lang w:val="en-GB"/>
        </w:rPr>
        <w:t>EMC</w:t>
      </w:r>
      <w:del w:id="13" w:author="Krucker Susy" w:date="2012-05-09T11:46:00Z">
        <w:r w:rsidR="00E60DCA" w:rsidRPr="00D02F54" w:rsidDel="0015020A">
          <w:rPr>
            <w:rFonts w:ascii="Arial" w:hAnsi="Arial"/>
            <w:sz w:val="20"/>
            <w:lang w:val="en-GB"/>
          </w:rPr>
          <w:delText xml:space="preserve"> </w:delText>
        </w:r>
      </w:del>
      <w:r w:rsidR="00796E27" w:rsidRPr="00D02F54">
        <w:rPr>
          <w:rFonts w:ascii="Arial" w:hAnsi="Arial"/>
          <w:sz w:val="20"/>
          <w:lang w:val="en-GB"/>
        </w:rPr>
        <w:t xml:space="preserve">,” says Dirk Behrens, </w:t>
      </w:r>
      <w:r w:rsidR="00BC6606" w:rsidRPr="00D02F54">
        <w:rPr>
          <w:rFonts w:ascii="Arial" w:hAnsi="Arial"/>
          <w:sz w:val="20"/>
          <w:lang w:val="en-GB"/>
        </w:rPr>
        <w:t>V</w:t>
      </w:r>
      <w:ins w:id="14" w:author="Krucker Susy" w:date="2012-05-09T11:43:00Z">
        <w:r w:rsidR="00DF1795">
          <w:rPr>
            <w:rFonts w:ascii="Arial" w:hAnsi="Arial"/>
            <w:sz w:val="20"/>
            <w:lang w:val="en-GB"/>
          </w:rPr>
          <w:t xml:space="preserve">ice </w:t>
        </w:r>
      </w:ins>
      <w:r w:rsidR="00BC6606" w:rsidRPr="00D02F54">
        <w:rPr>
          <w:rFonts w:ascii="Arial" w:hAnsi="Arial"/>
          <w:sz w:val="20"/>
          <w:lang w:val="en-GB"/>
        </w:rPr>
        <w:t>P</w:t>
      </w:r>
      <w:ins w:id="15" w:author="Krucker Susy" w:date="2012-05-09T11:43:00Z">
        <w:r w:rsidR="00DF1795">
          <w:rPr>
            <w:rFonts w:ascii="Arial" w:hAnsi="Arial"/>
            <w:sz w:val="20"/>
            <w:lang w:val="en-GB"/>
          </w:rPr>
          <w:t>resident</w:t>
        </w:r>
      </w:ins>
      <w:r w:rsidR="002A0D55" w:rsidRPr="00D02F54">
        <w:rPr>
          <w:rFonts w:ascii="Arial" w:hAnsi="Arial"/>
          <w:sz w:val="20"/>
          <w:lang w:val="en-GB"/>
        </w:rPr>
        <w:t xml:space="preserve"> </w:t>
      </w:r>
      <w:del w:id="16" w:author="Krucker Susy" w:date="2012-05-09T11:43:00Z">
        <w:r w:rsidR="00BC6606" w:rsidRPr="00D02F54" w:rsidDel="00DF1795">
          <w:rPr>
            <w:rFonts w:ascii="Arial" w:hAnsi="Arial"/>
            <w:sz w:val="20"/>
            <w:lang w:val="en-GB"/>
          </w:rPr>
          <w:delText xml:space="preserve">of </w:delText>
        </w:r>
      </w:del>
      <w:r w:rsidR="002A0D55" w:rsidRPr="00D02F54">
        <w:rPr>
          <w:rFonts w:ascii="Arial" w:hAnsi="Arial"/>
          <w:sz w:val="20"/>
          <w:lang w:val="en-GB"/>
        </w:rPr>
        <w:t xml:space="preserve">Automotive </w:t>
      </w:r>
      <w:del w:id="17" w:author="Krucker Susy" w:date="2012-05-09T11:43:00Z">
        <w:r w:rsidR="00BC6606" w:rsidRPr="00D02F54" w:rsidDel="00DF1795">
          <w:rPr>
            <w:rFonts w:ascii="Arial" w:hAnsi="Arial"/>
            <w:sz w:val="20"/>
            <w:lang w:val="en-GB"/>
          </w:rPr>
          <w:delText xml:space="preserve">group </w:delText>
        </w:r>
      </w:del>
      <w:r w:rsidR="002A0D55" w:rsidRPr="00D02F54">
        <w:rPr>
          <w:rFonts w:ascii="Arial" w:hAnsi="Arial"/>
          <w:sz w:val="20"/>
          <w:lang w:val="en-GB"/>
        </w:rPr>
        <w:t xml:space="preserve">at Micronas. “The sensor </w:t>
      </w:r>
      <w:r w:rsidR="00E85538" w:rsidRPr="00D02F54">
        <w:rPr>
          <w:rFonts w:ascii="Arial" w:hAnsi="Arial"/>
          <w:sz w:val="20"/>
          <w:lang w:val="en-GB"/>
        </w:rPr>
        <w:t xml:space="preserve">offers </w:t>
      </w:r>
      <w:del w:id="18" w:author="Dirk Behrens" w:date="2012-05-08T11:56:00Z">
        <w:r w:rsidR="00E85538" w:rsidRPr="00D02F54" w:rsidDel="004044A5">
          <w:rPr>
            <w:rFonts w:ascii="Arial" w:hAnsi="Arial"/>
            <w:sz w:val="20"/>
            <w:lang w:val="en-GB"/>
          </w:rPr>
          <w:delText xml:space="preserve">the customer </w:delText>
        </w:r>
      </w:del>
      <w:r w:rsidR="00E85538" w:rsidRPr="00D02F54">
        <w:rPr>
          <w:rFonts w:ascii="Arial" w:hAnsi="Arial"/>
          <w:sz w:val="20"/>
        </w:rPr>
        <w:t xml:space="preserve">a highly </w:t>
      </w:r>
      <w:r w:rsidR="00E85538" w:rsidRPr="00D02F54">
        <w:rPr>
          <w:rFonts w:ascii="Arial" w:hAnsi="Arial"/>
          <w:bCs/>
          <w:sz w:val="20"/>
        </w:rPr>
        <w:t>improved linearization</w:t>
      </w:r>
      <w:r w:rsidR="00E85538" w:rsidRPr="00D02F54">
        <w:rPr>
          <w:rFonts w:ascii="Arial" w:hAnsi="Arial"/>
          <w:sz w:val="20"/>
          <w:lang w:val="en-GB"/>
        </w:rPr>
        <w:t xml:space="preserve"> by </w:t>
      </w:r>
      <w:r w:rsidR="00EB6D43" w:rsidRPr="00D02F54">
        <w:rPr>
          <w:rFonts w:ascii="Arial" w:hAnsi="Arial"/>
          <w:sz w:val="20"/>
        </w:rPr>
        <w:t>incorporat</w:t>
      </w:r>
      <w:r w:rsidR="00E85538" w:rsidRPr="00D02F54">
        <w:rPr>
          <w:rFonts w:ascii="Arial" w:hAnsi="Arial"/>
          <w:sz w:val="20"/>
        </w:rPr>
        <w:t>ing</w:t>
      </w:r>
      <w:r w:rsidR="00EB6D43" w:rsidRPr="00D02F54">
        <w:rPr>
          <w:rFonts w:ascii="Arial" w:hAnsi="Arial"/>
          <w:sz w:val="20"/>
        </w:rPr>
        <w:t xml:space="preserve"> </w:t>
      </w:r>
      <w:r w:rsidR="00217AAA" w:rsidRPr="00D02F54">
        <w:rPr>
          <w:rFonts w:ascii="Arial" w:hAnsi="Arial"/>
          <w:sz w:val="20"/>
        </w:rPr>
        <w:t>a flexible</w:t>
      </w:r>
      <w:r w:rsidR="00EB6D43" w:rsidRPr="00D02F54">
        <w:rPr>
          <w:rFonts w:ascii="Arial" w:hAnsi="Arial"/>
          <w:sz w:val="20"/>
        </w:rPr>
        <w:t xml:space="preserve"> </w:t>
      </w:r>
      <w:r w:rsidR="00217AAA" w:rsidRPr="00D02F54">
        <w:rPr>
          <w:rFonts w:ascii="Arial" w:hAnsi="Arial"/>
          <w:sz w:val="20"/>
        </w:rPr>
        <w:t>output compensation function</w:t>
      </w:r>
      <w:r w:rsidR="00625815" w:rsidRPr="00D02F54">
        <w:rPr>
          <w:rFonts w:ascii="Arial" w:hAnsi="Arial"/>
          <w:sz w:val="20"/>
        </w:rPr>
        <w:t xml:space="preserve"> </w:t>
      </w:r>
      <w:r w:rsidR="00217AAA" w:rsidRPr="00D02F54">
        <w:rPr>
          <w:rFonts w:ascii="Arial" w:hAnsi="Arial"/>
          <w:sz w:val="20"/>
        </w:rPr>
        <w:t xml:space="preserve">with </w:t>
      </w:r>
      <w:r w:rsidR="00625815" w:rsidRPr="00D02F54">
        <w:rPr>
          <w:rFonts w:ascii="Arial" w:hAnsi="Arial"/>
          <w:sz w:val="20"/>
        </w:rPr>
        <w:t xml:space="preserve">16 programmable </w:t>
      </w:r>
      <w:r w:rsidR="00054E3E" w:rsidRPr="00D02F54">
        <w:rPr>
          <w:rFonts w:ascii="Arial" w:hAnsi="Arial"/>
          <w:sz w:val="20"/>
        </w:rPr>
        <w:t>s</w:t>
      </w:r>
      <w:r w:rsidR="00625815" w:rsidRPr="00D02F54">
        <w:rPr>
          <w:rFonts w:ascii="Arial" w:hAnsi="Arial"/>
          <w:sz w:val="20"/>
        </w:rPr>
        <w:t>et</w:t>
      </w:r>
      <w:r w:rsidR="00054E3E" w:rsidRPr="00D02F54">
        <w:rPr>
          <w:rFonts w:ascii="Arial" w:hAnsi="Arial"/>
          <w:sz w:val="20"/>
        </w:rPr>
        <w:t xml:space="preserve"> </w:t>
      </w:r>
      <w:r w:rsidR="00625815" w:rsidRPr="00D02F54">
        <w:rPr>
          <w:rFonts w:ascii="Arial" w:hAnsi="Arial"/>
          <w:sz w:val="20"/>
        </w:rPr>
        <w:t>points</w:t>
      </w:r>
      <w:r w:rsidR="00625815" w:rsidRPr="00D02F54">
        <w:rPr>
          <w:rFonts w:ascii="Arial" w:hAnsi="Arial"/>
          <w:bCs/>
          <w:sz w:val="20"/>
        </w:rPr>
        <w:t xml:space="preserve">. </w:t>
      </w:r>
      <w:r w:rsidR="00DA575F" w:rsidRPr="00D02F54">
        <w:rPr>
          <w:rFonts w:ascii="Arial" w:hAnsi="Arial"/>
          <w:bCs/>
          <w:sz w:val="20"/>
        </w:rPr>
        <w:t xml:space="preserve">This </w:t>
      </w:r>
      <w:del w:id="19" w:author="Dirk Behrens" w:date="2012-05-08T11:57:00Z">
        <w:r w:rsidR="00E85538" w:rsidRPr="00D02F54" w:rsidDel="004044A5">
          <w:rPr>
            <w:rFonts w:ascii="Arial" w:hAnsi="Arial"/>
            <w:bCs/>
            <w:sz w:val="20"/>
          </w:rPr>
          <w:delText xml:space="preserve">enables </w:delText>
        </w:r>
      </w:del>
      <w:ins w:id="20" w:author="Dirk Behrens" w:date="2012-05-08T11:57:00Z">
        <w:r w:rsidR="004044A5">
          <w:rPr>
            <w:rFonts w:ascii="Arial" w:hAnsi="Arial"/>
            <w:bCs/>
            <w:sz w:val="20"/>
          </w:rPr>
          <w:t>way</w:t>
        </w:r>
      </w:ins>
      <w:ins w:id="21" w:author="Rezé Matthieu" w:date="2012-05-09T10:30:00Z">
        <w:r w:rsidR="00A8683C">
          <w:rPr>
            <w:rFonts w:ascii="Arial" w:hAnsi="Arial"/>
            <w:bCs/>
            <w:sz w:val="20"/>
          </w:rPr>
          <w:t>,</w:t>
        </w:r>
      </w:ins>
      <w:ins w:id="22" w:author="Dirk Behrens" w:date="2012-05-08T11:57:00Z">
        <w:r w:rsidR="004044A5" w:rsidRPr="00D02F54">
          <w:rPr>
            <w:rFonts w:ascii="Arial" w:hAnsi="Arial"/>
            <w:bCs/>
            <w:sz w:val="20"/>
          </w:rPr>
          <w:t xml:space="preserve"> </w:t>
        </w:r>
      </w:ins>
      <w:r w:rsidR="00DA575F" w:rsidRPr="00D02F54">
        <w:rPr>
          <w:rFonts w:ascii="Arial" w:hAnsi="Arial"/>
          <w:bCs/>
          <w:sz w:val="20"/>
        </w:rPr>
        <w:t xml:space="preserve">our </w:t>
      </w:r>
      <w:r w:rsidR="009C7500" w:rsidRPr="00D02F54">
        <w:rPr>
          <w:rFonts w:ascii="Arial" w:hAnsi="Arial"/>
          <w:bCs/>
          <w:sz w:val="20"/>
        </w:rPr>
        <w:t xml:space="preserve">customers </w:t>
      </w:r>
      <w:del w:id="23" w:author="Dirk Behrens" w:date="2012-05-08T11:57:00Z">
        <w:r w:rsidR="00E85538" w:rsidRPr="00D02F54" w:rsidDel="004044A5">
          <w:rPr>
            <w:rFonts w:ascii="Arial" w:hAnsi="Arial"/>
            <w:bCs/>
            <w:sz w:val="20"/>
          </w:rPr>
          <w:delText xml:space="preserve">to </w:delText>
        </w:r>
      </w:del>
      <w:ins w:id="24" w:author="Dirk Behrens" w:date="2012-05-08T11:57:00Z">
        <w:r w:rsidR="004044A5">
          <w:rPr>
            <w:rFonts w:ascii="Arial" w:hAnsi="Arial"/>
            <w:bCs/>
            <w:sz w:val="20"/>
          </w:rPr>
          <w:t>can</w:t>
        </w:r>
        <w:r w:rsidR="004044A5" w:rsidRPr="00D02F54">
          <w:rPr>
            <w:rFonts w:ascii="Arial" w:hAnsi="Arial"/>
            <w:bCs/>
            <w:sz w:val="20"/>
          </w:rPr>
          <w:t xml:space="preserve"> </w:t>
        </w:r>
      </w:ins>
      <w:r w:rsidR="009C7500" w:rsidRPr="00D02F54">
        <w:rPr>
          <w:rFonts w:ascii="Arial" w:hAnsi="Arial"/>
          <w:bCs/>
          <w:sz w:val="20"/>
        </w:rPr>
        <w:t>reduce their system cost</w:t>
      </w:r>
      <w:r w:rsidR="008849CE" w:rsidRPr="00D02F54">
        <w:rPr>
          <w:rFonts w:ascii="Arial" w:hAnsi="Arial"/>
          <w:bCs/>
          <w:sz w:val="20"/>
        </w:rPr>
        <w:t>s</w:t>
      </w:r>
      <w:r w:rsidR="009C7500" w:rsidRPr="00D02F54">
        <w:rPr>
          <w:rFonts w:ascii="Arial" w:hAnsi="Arial"/>
          <w:bCs/>
          <w:sz w:val="20"/>
        </w:rPr>
        <w:t xml:space="preserve"> </w:t>
      </w:r>
      <w:del w:id="25" w:author="Dirk Behrens" w:date="2012-05-08T11:55:00Z">
        <w:r w:rsidR="00E85538" w:rsidRPr="00D02F54" w:rsidDel="004044A5">
          <w:rPr>
            <w:rFonts w:ascii="Arial" w:hAnsi="Arial"/>
            <w:bCs/>
            <w:sz w:val="20"/>
          </w:rPr>
          <w:delText xml:space="preserve"> </w:delText>
        </w:r>
      </w:del>
      <w:del w:id="26" w:author="Dirk Behrens" w:date="2012-05-08T11:57:00Z">
        <w:r w:rsidR="008849CE" w:rsidRPr="00D02F54" w:rsidDel="004044A5">
          <w:rPr>
            <w:rFonts w:ascii="Arial" w:hAnsi="Arial"/>
            <w:bCs/>
            <w:sz w:val="20"/>
          </w:rPr>
          <w:delText xml:space="preserve">by the </w:delText>
        </w:r>
        <w:r w:rsidR="00E85538" w:rsidRPr="00D02F54" w:rsidDel="004044A5">
          <w:rPr>
            <w:rFonts w:ascii="Arial" w:hAnsi="Arial"/>
            <w:bCs/>
            <w:sz w:val="20"/>
          </w:rPr>
          <w:delText>us</w:delText>
        </w:r>
        <w:r w:rsidR="008849CE" w:rsidRPr="00D02F54" w:rsidDel="004044A5">
          <w:rPr>
            <w:rFonts w:ascii="Arial" w:hAnsi="Arial"/>
            <w:bCs/>
            <w:sz w:val="20"/>
          </w:rPr>
          <w:delText>e</w:delText>
        </w:r>
      </w:del>
      <w:ins w:id="27" w:author="Dirk Behrens" w:date="2012-05-08T11:57:00Z">
        <w:r w:rsidR="004044A5">
          <w:rPr>
            <w:rFonts w:ascii="Arial" w:hAnsi="Arial"/>
            <w:bCs/>
            <w:sz w:val="20"/>
          </w:rPr>
          <w:t>using</w:t>
        </w:r>
      </w:ins>
      <w:r w:rsidR="00E85538" w:rsidRPr="00D02F54">
        <w:rPr>
          <w:rFonts w:ascii="Arial" w:hAnsi="Arial"/>
          <w:bCs/>
          <w:sz w:val="20"/>
        </w:rPr>
        <w:t xml:space="preserve"> </w:t>
      </w:r>
      <w:del w:id="28" w:author="Dirk Behrens" w:date="2012-05-08T11:57:00Z">
        <w:r w:rsidR="00E85538" w:rsidRPr="00D02F54" w:rsidDel="004044A5">
          <w:rPr>
            <w:rFonts w:ascii="Arial" w:hAnsi="Arial"/>
            <w:bCs/>
            <w:sz w:val="20"/>
          </w:rPr>
          <w:delText xml:space="preserve">of </w:delText>
        </w:r>
      </w:del>
      <w:r w:rsidR="00217AAA" w:rsidRPr="00D02F54">
        <w:rPr>
          <w:rFonts w:ascii="Arial" w:hAnsi="Arial"/>
          <w:bCs/>
          <w:sz w:val="20"/>
        </w:rPr>
        <w:t>smaller magnet</w:t>
      </w:r>
      <w:r w:rsidR="00E85538" w:rsidRPr="00D02F54">
        <w:rPr>
          <w:rFonts w:ascii="Arial" w:hAnsi="Arial"/>
          <w:bCs/>
          <w:sz w:val="20"/>
        </w:rPr>
        <w:t>s</w:t>
      </w:r>
      <w:del w:id="29" w:author="Rezé Matthieu" w:date="2012-05-09T10:30:00Z">
        <w:r w:rsidR="008849CE" w:rsidRPr="00D02F54" w:rsidDel="00A8683C">
          <w:rPr>
            <w:rFonts w:ascii="Arial" w:hAnsi="Arial"/>
            <w:bCs/>
            <w:sz w:val="20"/>
          </w:rPr>
          <w:delText>,</w:delText>
        </w:r>
      </w:del>
      <w:r w:rsidR="00217AAA" w:rsidRPr="00D02F54">
        <w:rPr>
          <w:rFonts w:ascii="Arial" w:hAnsi="Arial"/>
          <w:bCs/>
          <w:sz w:val="20"/>
        </w:rPr>
        <w:t xml:space="preserve"> or </w:t>
      </w:r>
      <w:del w:id="30" w:author="Dirk Behrens" w:date="2012-05-08T11:58:00Z">
        <w:r w:rsidR="00E85538" w:rsidRPr="00D02F54" w:rsidDel="004044A5">
          <w:rPr>
            <w:rFonts w:ascii="Arial" w:hAnsi="Arial"/>
            <w:bCs/>
            <w:sz w:val="20"/>
          </w:rPr>
          <w:delText xml:space="preserve">to </w:delText>
        </w:r>
      </w:del>
      <w:ins w:id="31" w:author="Dirk Behrens" w:date="2012-05-08T11:58:00Z">
        <w:r w:rsidR="004044A5">
          <w:rPr>
            <w:rFonts w:ascii="Arial" w:hAnsi="Arial"/>
            <w:bCs/>
            <w:sz w:val="20"/>
          </w:rPr>
          <w:t>can</w:t>
        </w:r>
        <w:r w:rsidR="004044A5" w:rsidRPr="00D02F54">
          <w:rPr>
            <w:rFonts w:ascii="Arial" w:hAnsi="Arial"/>
            <w:bCs/>
            <w:sz w:val="20"/>
          </w:rPr>
          <w:t xml:space="preserve"> </w:t>
        </w:r>
      </w:ins>
      <w:r w:rsidR="00217AAA" w:rsidRPr="00D02F54">
        <w:rPr>
          <w:rFonts w:ascii="Arial" w:hAnsi="Arial"/>
          <w:bCs/>
          <w:sz w:val="20"/>
        </w:rPr>
        <w:t>increase</w:t>
      </w:r>
      <w:r w:rsidR="009C7500" w:rsidRPr="00D02F54">
        <w:rPr>
          <w:rFonts w:ascii="Arial" w:hAnsi="Arial"/>
          <w:bCs/>
          <w:sz w:val="20"/>
        </w:rPr>
        <w:t xml:space="preserve"> distance </w:t>
      </w:r>
      <w:r w:rsidR="00217AAA" w:rsidRPr="00D02F54">
        <w:rPr>
          <w:rFonts w:ascii="Arial" w:hAnsi="Arial"/>
          <w:bCs/>
          <w:sz w:val="20"/>
        </w:rPr>
        <w:t>measurement</w:t>
      </w:r>
      <w:r w:rsidR="008849CE" w:rsidRPr="00D02F54">
        <w:rPr>
          <w:rFonts w:ascii="Arial" w:hAnsi="Arial"/>
          <w:bCs/>
          <w:sz w:val="20"/>
        </w:rPr>
        <w:t>s</w:t>
      </w:r>
      <w:r w:rsidR="00217AAA" w:rsidRPr="00D02F54">
        <w:rPr>
          <w:rFonts w:ascii="Arial" w:hAnsi="Arial"/>
          <w:bCs/>
          <w:sz w:val="20"/>
        </w:rPr>
        <w:t xml:space="preserve"> while keeping their existing solution</w:t>
      </w:r>
      <w:r w:rsidR="00217AAA" w:rsidRPr="00D02F54">
        <w:rPr>
          <w:rFonts w:ascii="Arial" w:hAnsi="Arial"/>
          <w:sz w:val="20"/>
          <w:lang w:val="en-GB"/>
        </w:rPr>
        <w:t>.</w:t>
      </w:r>
      <w:r w:rsidR="00217AAA" w:rsidRPr="00D02F54">
        <w:rPr>
          <w:rFonts w:ascii="Arial" w:hAnsi="Arial"/>
          <w:bCs/>
          <w:sz w:val="20"/>
        </w:rPr>
        <w:t xml:space="preserve"> </w:t>
      </w:r>
      <w:r w:rsidR="00E85538" w:rsidRPr="00D02F54">
        <w:rPr>
          <w:rFonts w:ascii="Arial" w:hAnsi="Arial"/>
          <w:bCs/>
          <w:sz w:val="20"/>
        </w:rPr>
        <w:t>In addition</w:t>
      </w:r>
      <w:r w:rsidR="0037684C" w:rsidRPr="00D02F54">
        <w:rPr>
          <w:rFonts w:ascii="Arial" w:hAnsi="Arial"/>
          <w:bCs/>
          <w:sz w:val="20"/>
        </w:rPr>
        <w:t>,</w:t>
      </w:r>
      <w:r w:rsidR="00E85538" w:rsidRPr="00D02F54">
        <w:rPr>
          <w:rFonts w:ascii="Arial" w:hAnsi="Arial"/>
          <w:bCs/>
          <w:sz w:val="20"/>
        </w:rPr>
        <w:t xml:space="preserve"> a</w:t>
      </w:r>
      <w:r w:rsidR="004843DB" w:rsidRPr="00D02F54">
        <w:rPr>
          <w:rFonts w:ascii="Arial" w:hAnsi="Arial"/>
          <w:bCs/>
          <w:sz w:val="20"/>
        </w:rPr>
        <w:t>ngle</w:t>
      </w:r>
      <w:r w:rsidR="00217AAA" w:rsidRPr="00D02F54">
        <w:rPr>
          <w:rFonts w:ascii="Arial" w:hAnsi="Arial"/>
          <w:bCs/>
          <w:sz w:val="20"/>
        </w:rPr>
        <w:t xml:space="preserve">s </w:t>
      </w:r>
      <w:r w:rsidR="00832922" w:rsidRPr="00D02F54">
        <w:rPr>
          <w:rFonts w:ascii="Arial" w:hAnsi="Arial"/>
          <w:bCs/>
          <w:sz w:val="20"/>
        </w:rPr>
        <w:t xml:space="preserve">up to 180° </w:t>
      </w:r>
      <w:r w:rsidR="00217AAA" w:rsidRPr="00D02F54">
        <w:rPr>
          <w:rFonts w:ascii="Arial" w:hAnsi="Arial"/>
          <w:bCs/>
          <w:sz w:val="20"/>
        </w:rPr>
        <w:t xml:space="preserve">can </w:t>
      </w:r>
      <w:del w:id="32" w:author="Dirk Behrens" w:date="2012-05-08T11:58:00Z">
        <w:r w:rsidR="00217AAA" w:rsidRPr="00D02F54" w:rsidDel="004044A5">
          <w:rPr>
            <w:rFonts w:ascii="Arial" w:hAnsi="Arial"/>
            <w:bCs/>
            <w:sz w:val="20"/>
          </w:rPr>
          <w:delText xml:space="preserve">also </w:delText>
        </w:r>
      </w:del>
      <w:r w:rsidR="00217AAA" w:rsidRPr="00D02F54">
        <w:rPr>
          <w:rFonts w:ascii="Arial" w:hAnsi="Arial"/>
          <w:bCs/>
          <w:sz w:val="20"/>
        </w:rPr>
        <w:t>be measured</w:t>
      </w:r>
      <w:r w:rsidR="00E85538" w:rsidRPr="00D02F54">
        <w:rPr>
          <w:rFonts w:ascii="Arial" w:hAnsi="Arial"/>
          <w:bCs/>
          <w:sz w:val="20"/>
        </w:rPr>
        <w:t xml:space="preserve"> even with a simple magnet configuration</w:t>
      </w:r>
      <w:r w:rsidR="00217AAA" w:rsidRPr="00D02F54">
        <w:rPr>
          <w:rFonts w:ascii="Arial" w:hAnsi="Arial"/>
          <w:bCs/>
          <w:sz w:val="20"/>
        </w:rPr>
        <w:t>.</w:t>
      </w:r>
      <w:r w:rsidR="00832922" w:rsidRPr="00D02F54">
        <w:rPr>
          <w:rFonts w:ascii="Arial" w:hAnsi="Arial"/>
          <w:bCs/>
          <w:sz w:val="20"/>
        </w:rPr>
        <w:t xml:space="preserve"> </w:t>
      </w:r>
      <w:r w:rsidR="00217AAA" w:rsidRPr="00D02F54">
        <w:rPr>
          <w:rFonts w:ascii="Arial" w:hAnsi="Arial"/>
          <w:bCs/>
          <w:sz w:val="20"/>
        </w:rPr>
        <w:t xml:space="preserve">This new sensor </w:t>
      </w:r>
      <w:r w:rsidR="00B22C4F" w:rsidRPr="00D02F54">
        <w:rPr>
          <w:rFonts w:ascii="Arial" w:hAnsi="Arial"/>
          <w:sz w:val="20"/>
          <w:lang w:val="en-GB"/>
        </w:rPr>
        <w:t xml:space="preserve">is particularly suitable for throttle position, pedal and </w:t>
      </w:r>
      <w:ins w:id="33" w:author="Dirk Behrens" w:date="2012-05-08T21:30:00Z">
        <w:r w:rsidR="00E9634D">
          <w:rPr>
            <w:rFonts w:ascii="Arial" w:hAnsi="Arial"/>
            <w:sz w:val="20"/>
            <w:lang w:val="en-GB"/>
          </w:rPr>
          <w:t>exhaust gas r</w:t>
        </w:r>
        <w:r w:rsidR="00E9634D" w:rsidRPr="00E9634D">
          <w:rPr>
            <w:rFonts w:ascii="Arial" w:hAnsi="Arial"/>
            <w:sz w:val="20"/>
            <w:lang w:val="en-GB"/>
          </w:rPr>
          <w:t xml:space="preserve">ecirculation </w:t>
        </w:r>
      </w:ins>
      <w:del w:id="34" w:author="Dirk Behrens" w:date="2012-05-08T21:30:00Z">
        <w:r w:rsidR="00B22C4F" w:rsidRPr="00D02F54" w:rsidDel="00E9634D">
          <w:rPr>
            <w:rFonts w:ascii="Arial" w:hAnsi="Arial"/>
            <w:sz w:val="20"/>
            <w:lang w:val="en-GB"/>
          </w:rPr>
          <w:delText xml:space="preserve">EGR </w:delText>
        </w:r>
      </w:del>
      <w:r w:rsidR="00B22C4F" w:rsidRPr="00D02F54">
        <w:rPr>
          <w:rFonts w:ascii="Arial" w:hAnsi="Arial"/>
          <w:sz w:val="20"/>
          <w:lang w:val="en-GB"/>
        </w:rPr>
        <w:t>applications</w:t>
      </w:r>
      <w:r w:rsidR="0037684C" w:rsidRPr="00D02F54">
        <w:rPr>
          <w:rFonts w:ascii="Arial" w:hAnsi="Arial"/>
          <w:sz w:val="20"/>
          <w:lang w:val="en-GB"/>
        </w:rPr>
        <w:t xml:space="preserve"> </w:t>
      </w:r>
      <w:r w:rsidR="00E85538" w:rsidRPr="00D02F54">
        <w:rPr>
          <w:rFonts w:ascii="Arial" w:hAnsi="Arial"/>
          <w:sz w:val="20"/>
          <w:lang w:val="en-GB"/>
        </w:rPr>
        <w:t>but also for every kind of</w:t>
      </w:r>
      <w:r w:rsidR="002A0D55" w:rsidRPr="00D02F54">
        <w:rPr>
          <w:rFonts w:ascii="Arial" w:hAnsi="Arial"/>
          <w:sz w:val="20"/>
          <w:lang w:val="en-GB"/>
        </w:rPr>
        <w:t xml:space="preserve"> position detection and contactless potentiometers</w:t>
      </w:r>
      <w:r w:rsidR="00E85538" w:rsidRPr="00D02F54">
        <w:rPr>
          <w:rFonts w:ascii="Arial" w:hAnsi="Arial"/>
          <w:sz w:val="20"/>
          <w:lang w:val="en-GB"/>
        </w:rPr>
        <w:t>”</w:t>
      </w:r>
      <w:r w:rsidR="002A0D55" w:rsidRPr="00D02F54">
        <w:rPr>
          <w:rFonts w:ascii="Arial" w:hAnsi="Arial"/>
          <w:sz w:val="20"/>
          <w:lang w:val="en-GB"/>
        </w:rPr>
        <w:t>.</w:t>
      </w:r>
    </w:p>
    <w:p w:rsidR="002A0D55" w:rsidRPr="001B35FD" w:rsidRDefault="002A0D55">
      <w:pPr>
        <w:ind w:right="12"/>
        <w:rPr>
          <w:rFonts w:ascii="Arial" w:hAnsi="Arial"/>
          <w:sz w:val="20"/>
        </w:rPr>
      </w:pPr>
    </w:p>
    <w:p w:rsidR="00DA575F" w:rsidRPr="00D02F54" w:rsidRDefault="00F32AAB">
      <w:pPr>
        <w:tabs>
          <w:tab w:val="num" w:pos="1440"/>
        </w:tabs>
        <w:ind w:right="12"/>
        <w:rPr>
          <w:rFonts w:ascii="Arial" w:hAnsi="Arial"/>
          <w:sz w:val="20"/>
        </w:rPr>
      </w:pPr>
      <w:r w:rsidRPr="00D02F54">
        <w:rPr>
          <w:rFonts w:ascii="Arial" w:hAnsi="Arial"/>
          <w:sz w:val="20"/>
        </w:rPr>
        <w:t>T</w:t>
      </w:r>
      <w:r w:rsidR="00DA575F" w:rsidRPr="00D02F54">
        <w:rPr>
          <w:rFonts w:ascii="Arial" w:hAnsi="Arial"/>
          <w:sz w:val="20"/>
        </w:rPr>
        <w:t xml:space="preserve">he </w:t>
      </w:r>
      <w:r w:rsidRPr="00D02F54">
        <w:rPr>
          <w:rFonts w:ascii="Arial" w:hAnsi="Arial"/>
          <w:sz w:val="20"/>
        </w:rPr>
        <w:t xml:space="preserve">new </w:t>
      </w:r>
      <w:r w:rsidR="00DA575F" w:rsidRPr="00D02F54">
        <w:rPr>
          <w:rFonts w:ascii="Arial" w:hAnsi="Arial"/>
          <w:sz w:val="20"/>
        </w:rPr>
        <w:t>HAL</w:t>
      </w:r>
      <w:r w:rsidR="003001D8" w:rsidRPr="00D02F54">
        <w:rPr>
          <w:rFonts w:ascii="Arial" w:hAnsi="Arial"/>
          <w:sz w:val="20"/>
          <w:lang w:val="en-GB"/>
        </w:rPr>
        <w:t> </w:t>
      </w:r>
      <w:r w:rsidR="00DA575F" w:rsidRPr="00D02F54">
        <w:rPr>
          <w:rFonts w:ascii="Arial" w:hAnsi="Arial"/>
          <w:sz w:val="20"/>
        </w:rPr>
        <w:t>24xy family uses Micronas’ latest</w:t>
      </w:r>
      <w:r w:rsidR="0037684C" w:rsidRPr="00D02F54">
        <w:rPr>
          <w:rFonts w:ascii="Arial" w:hAnsi="Arial"/>
          <w:sz w:val="20"/>
        </w:rPr>
        <w:t xml:space="preserve"> </w:t>
      </w:r>
      <w:r w:rsidR="00DA575F" w:rsidRPr="00D02F54">
        <w:rPr>
          <w:rFonts w:ascii="Arial" w:hAnsi="Arial"/>
          <w:sz w:val="20"/>
        </w:rPr>
        <w:t xml:space="preserve">technology node, </w:t>
      </w:r>
      <w:r w:rsidR="00217AAA" w:rsidRPr="00D02F54">
        <w:rPr>
          <w:rFonts w:ascii="Arial" w:hAnsi="Arial"/>
          <w:sz w:val="20"/>
        </w:rPr>
        <w:t xml:space="preserve">a </w:t>
      </w:r>
      <w:r w:rsidR="00DA575F" w:rsidRPr="00D02F54">
        <w:rPr>
          <w:rFonts w:ascii="Arial" w:hAnsi="Arial"/>
          <w:sz w:val="20"/>
        </w:rPr>
        <w:t xml:space="preserve">new digital architecture </w:t>
      </w:r>
      <w:r w:rsidR="00E85538" w:rsidRPr="00D02F54">
        <w:rPr>
          <w:rFonts w:ascii="Arial" w:hAnsi="Arial"/>
          <w:sz w:val="20"/>
        </w:rPr>
        <w:t xml:space="preserve">as well as further </w:t>
      </w:r>
      <w:r w:rsidR="00DA575F" w:rsidRPr="00D02F54">
        <w:rPr>
          <w:rFonts w:ascii="Arial" w:hAnsi="Arial"/>
          <w:sz w:val="20"/>
        </w:rPr>
        <w:t>improved Hall plates.</w:t>
      </w:r>
      <w:r w:rsidRPr="00D02F54">
        <w:rPr>
          <w:rFonts w:ascii="Arial" w:hAnsi="Arial"/>
          <w:sz w:val="20"/>
        </w:rPr>
        <w:t xml:space="preserve"> All new </w:t>
      </w:r>
      <w:r w:rsidR="00F4747E" w:rsidRPr="00D02F54">
        <w:rPr>
          <w:rFonts w:ascii="Arial" w:hAnsi="Arial"/>
          <w:sz w:val="20"/>
        </w:rPr>
        <w:t xml:space="preserve">family </w:t>
      </w:r>
      <w:r w:rsidRPr="00D02F54">
        <w:rPr>
          <w:rFonts w:ascii="Arial" w:hAnsi="Arial"/>
          <w:sz w:val="20"/>
        </w:rPr>
        <w:t xml:space="preserve">members </w:t>
      </w:r>
      <w:r w:rsidR="00F4747E" w:rsidRPr="00D02F54">
        <w:rPr>
          <w:rFonts w:ascii="Arial" w:hAnsi="Arial"/>
          <w:sz w:val="20"/>
        </w:rPr>
        <w:t xml:space="preserve">will </w:t>
      </w:r>
      <w:r w:rsidRPr="00D02F54">
        <w:rPr>
          <w:rFonts w:ascii="Arial" w:hAnsi="Arial"/>
          <w:sz w:val="20"/>
        </w:rPr>
        <w:t>leverage upon Micronas</w:t>
      </w:r>
      <w:ins w:id="35" w:author="Krucker Susy" w:date="2012-05-09T11:55:00Z">
        <w:r w:rsidR="007B05C9" w:rsidRPr="00D02F54">
          <w:rPr>
            <w:rFonts w:ascii="Arial" w:hAnsi="Arial"/>
            <w:sz w:val="20"/>
          </w:rPr>
          <w:t>’</w:t>
        </w:r>
      </w:ins>
      <w:r w:rsidRPr="00D02F54">
        <w:rPr>
          <w:rFonts w:ascii="Arial" w:hAnsi="Arial"/>
          <w:sz w:val="20"/>
        </w:rPr>
        <w:t xml:space="preserve"> long success in </w:t>
      </w:r>
      <w:ins w:id="36" w:author="Krucker Susy" w:date="2012-05-09T11:55:00Z">
        <w:r w:rsidR="007B05C9">
          <w:rPr>
            <w:rFonts w:ascii="Arial" w:hAnsi="Arial"/>
            <w:sz w:val="20"/>
          </w:rPr>
          <w:t>l</w:t>
        </w:r>
      </w:ins>
      <w:del w:id="37" w:author="Krucker Susy" w:date="2012-05-09T11:55:00Z">
        <w:r w:rsidRPr="00D02F54" w:rsidDel="007B05C9">
          <w:rPr>
            <w:rFonts w:ascii="Arial" w:hAnsi="Arial"/>
            <w:sz w:val="20"/>
          </w:rPr>
          <w:delText>L</w:delText>
        </w:r>
      </w:del>
      <w:r w:rsidRPr="00D02F54">
        <w:rPr>
          <w:rFonts w:ascii="Arial" w:hAnsi="Arial"/>
          <w:sz w:val="20"/>
        </w:rPr>
        <w:t xml:space="preserve">inear Hall-effect sensors, full </w:t>
      </w:r>
      <w:r w:rsidR="00F4747E" w:rsidRPr="00D02F54">
        <w:rPr>
          <w:rFonts w:ascii="Arial" w:hAnsi="Arial"/>
          <w:sz w:val="20"/>
        </w:rPr>
        <w:t>in-house</w:t>
      </w:r>
      <w:r w:rsidRPr="00D02F54">
        <w:rPr>
          <w:rFonts w:ascii="Arial" w:hAnsi="Arial"/>
          <w:sz w:val="20"/>
        </w:rPr>
        <w:t xml:space="preserve"> manufacturing and automotive</w:t>
      </w:r>
      <w:ins w:id="38" w:author="Krucker Susy" w:date="2012-05-09T11:55:00Z">
        <w:r w:rsidR="007B05C9">
          <w:rPr>
            <w:rFonts w:ascii="Arial" w:hAnsi="Arial"/>
            <w:sz w:val="20"/>
          </w:rPr>
          <w:t>-</w:t>
        </w:r>
      </w:ins>
      <w:del w:id="39" w:author="Krucker Susy" w:date="2012-05-09T11:55:00Z">
        <w:r w:rsidRPr="00D02F54" w:rsidDel="007B05C9">
          <w:rPr>
            <w:rFonts w:ascii="Arial" w:hAnsi="Arial"/>
            <w:sz w:val="20"/>
          </w:rPr>
          <w:delText xml:space="preserve"> </w:delText>
        </w:r>
      </w:del>
      <w:r w:rsidRPr="00D02F54">
        <w:rPr>
          <w:rFonts w:ascii="Arial" w:hAnsi="Arial"/>
          <w:sz w:val="20"/>
        </w:rPr>
        <w:t xml:space="preserve">proven </w:t>
      </w:r>
      <w:del w:id="40" w:author="Krucker Susy" w:date="2012-05-09T11:55:00Z">
        <w:r w:rsidRPr="00D02F54" w:rsidDel="007B05C9">
          <w:rPr>
            <w:rFonts w:ascii="Arial" w:hAnsi="Arial"/>
            <w:sz w:val="20"/>
          </w:rPr>
          <w:delText xml:space="preserve">0ppm </w:delText>
        </w:r>
      </w:del>
      <w:ins w:id="41" w:author="Krucker Susy" w:date="2012-05-09T11:55:00Z">
        <w:r w:rsidR="007B05C9">
          <w:rPr>
            <w:rFonts w:ascii="Arial" w:hAnsi="Arial"/>
            <w:sz w:val="20"/>
          </w:rPr>
          <w:t>zero-</w:t>
        </w:r>
        <w:r w:rsidR="007B05C9" w:rsidRPr="00D02F54">
          <w:rPr>
            <w:rFonts w:ascii="Arial" w:hAnsi="Arial"/>
            <w:sz w:val="20"/>
          </w:rPr>
          <w:t xml:space="preserve">ppm </w:t>
        </w:r>
      </w:ins>
      <w:r w:rsidRPr="00D02F54">
        <w:rPr>
          <w:rFonts w:ascii="Arial" w:hAnsi="Arial"/>
          <w:sz w:val="20"/>
        </w:rPr>
        <w:t>track record.</w:t>
      </w:r>
    </w:p>
    <w:p w:rsidR="00E55D70" w:rsidRPr="00D02F54" w:rsidRDefault="00E55D70">
      <w:pPr>
        <w:tabs>
          <w:tab w:val="num" w:pos="1440"/>
        </w:tabs>
        <w:ind w:right="12"/>
        <w:rPr>
          <w:rFonts w:ascii="Arial" w:hAnsi="Arial"/>
          <w:sz w:val="20"/>
        </w:rPr>
      </w:pPr>
    </w:p>
    <w:p w:rsidR="002A0D55" w:rsidRPr="00D02F54" w:rsidRDefault="00DA575F">
      <w:pPr>
        <w:ind w:right="12"/>
        <w:rPr>
          <w:rFonts w:ascii="Arial" w:hAnsi="Arial"/>
          <w:sz w:val="20"/>
          <w:lang w:val="en-GB"/>
        </w:rPr>
      </w:pPr>
      <w:r w:rsidRPr="00D02F54">
        <w:rPr>
          <w:rFonts w:ascii="Arial" w:hAnsi="Arial"/>
          <w:sz w:val="20"/>
          <w:lang w:val="en-GB"/>
        </w:rPr>
        <w:t>Like its predecessors</w:t>
      </w:r>
      <w:r w:rsidR="00E60DCA" w:rsidRPr="00D02F54">
        <w:rPr>
          <w:rFonts w:ascii="Arial" w:hAnsi="Arial"/>
          <w:sz w:val="20"/>
          <w:lang w:val="en-GB"/>
        </w:rPr>
        <w:t>, the HAL </w:t>
      </w:r>
      <w:r w:rsidR="002A0D55" w:rsidRPr="00D02F54">
        <w:rPr>
          <w:rFonts w:ascii="Arial" w:hAnsi="Arial"/>
          <w:sz w:val="20"/>
          <w:lang w:val="en-GB"/>
        </w:rPr>
        <w:t>2</w:t>
      </w:r>
      <w:r w:rsidR="00E60DCA" w:rsidRPr="00D02F54">
        <w:rPr>
          <w:rFonts w:ascii="Arial" w:hAnsi="Arial"/>
          <w:sz w:val="20"/>
          <w:lang w:val="en-GB"/>
        </w:rPr>
        <w:t>4</w:t>
      </w:r>
      <w:r w:rsidR="002A0D55" w:rsidRPr="00D02F54">
        <w:rPr>
          <w:rFonts w:ascii="Arial" w:hAnsi="Arial"/>
          <w:sz w:val="20"/>
          <w:lang w:val="en-GB"/>
        </w:rPr>
        <w:t>x</w:t>
      </w:r>
      <w:r w:rsidR="00E60DCA" w:rsidRPr="00D02F54">
        <w:rPr>
          <w:rFonts w:ascii="Arial" w:hAnsi="Arial"/>
          <w:sz w:val="20"/>
          <w:lang w:val="en-GB"/>
        </w:rPr>
        <w:t>y</w:t>
      </w:r>
      <w:r w:rsidR="002A0D55" w:rsidRPr="00D02F54">
        <w:rPr>
          <w:rFonts w:ascii="Arial" w:hAnsi="Arial"/>
          <w:sz w:val="20"/>
          <w:lang w:val="en-GB"/>
        </w:rPr>
        <w:t xml:space="preserve"> </w:t>
      </w:r>
      <w:r w:rsidR="00F4747E" w:rsidRPr="00D02F54">
        <w:rPr>
          <w:rFonts w:ascii="Arial" w:hAnsi="Arial"/>
          <w:sz w:val="20"/>
          <w:lang w:val="en-GB"/>
        </w:rPr>
        <w:t xml:space="preserve">family </w:t>
      </w:r>
      <w:r w:rsidR="002A0D55" w:rsidRPr="00D02F54">
        <w:rPr>
          <w:rFonts w:ascii="Arial" w:hAnsi="Arial"/>
          <w:sz w:val="20"/>
          <w:lang w:val="en-GB"/>
        </w:rPr>
        <w:t xml:space="preserve">has an integrated </w:t>
      </w:r>
      <w:r w:rsidR="004843DB" w:rsidRPr="00D02F54">
        <w:rPr>
          <w:rFonts w:ascii="Arial" w:hAnsi="Arial"/>
          <w:sz w:val="20"/>
          <w:lang w:val="en-GB"/>
        </w:rPr>
        <w:t>non-volatile memory</w:t>
      </w:r>
      <w:r w:rsidR="002A0D55" w:rsidRPr="00D02F54">
        <w:rPr>
          <w:rFonts w:ascii="Arial" w:hAnsi="Arial"/>
          <w:sz w:val="20"/>
          <w:lang w:val="en-GB"/>
        </w:rPr>
        <w:t xml:space="preserve"> to store </w:t>
      </w:r>
      <w:ins w:id="42" w:author="Dirk Behrens" w:date="2012-05-08T11:59:00Z">
        <w:r w:rsidR="004044A5">
          <w:rPr>
            <w:rFonts w:ascii="Arial" w:hAnsi="Arial"/>
            <w:sz w:val="20"/>
            <w:lang w:val="en-GB"/>
          </w:rPr>
          <w:t xml:space="preserve">all </w:t>
        </w:r>
      </w:ins>
      <w:r w:rsidR="002A0D55" w:rsidRPr="00D02F54">
        <w:rPr>
          <w:rFonts w:ascii="Arial" w:hAnsi="Arial"/>
          <w:sz w:val="20"/>
          <w:lang w:val="en-GB"/>
        </w:rPr>
        <w:t>sensor parameters. Proven in previous generations of Micronas Hall-effect sensors, t</w:t>
      </w:r>
      <w:r w:rsidR="00832922" w:rsidRPr="00D02F54">
        <w:rPr>
          <w:rFonts w:ascii="Arial" w:hAnsi="Arial"/>
          <w:sz w:val="20"/>
          <w:lang w:val="en-GB"/>
        </w:rPr>
        <w:t>his</w:t>
      </w:r>
      <w:r w:rsidR="004843DB" w:rsidRPr="00D02F54">
        <w:rPr>
          <w:rFonts w:ascii="Arial" w:hAnsi="Arial"/>
          <w:sz w:val="20"/>
          <w:lang w:val="en-GB"/>
        </w:rPr>
        <w:t xml:space="preserve"> memory</w:t>
      </w:r>
      <w:r w:rsidR="002A0D55" w:rsidRPr="00D02F54">
        <w:rPr>
          <w:rFonts w:ascii="Arial" w:hAnsi="Arial"/>
          <w:sz w:val="20"/>
          <w:lang w:val="en-GB"/>
        </w:rPr>
        <w:t xml:space="preserve"> is extremely robust and reliable, </w:t>
      </w:r>
      <w:r w:rsidR="00E96E82" w:rsidRPr="00D02F54">
        <w:rPr>
          <w:rFonts w:ascii="Arial" w:hAnsi="Arial"/>
          <w:sz w:val="20"/>
          <w:lang w:val="en-GB"/>
        </w:rPr>
        <w:t>up to a</w:t>
      </w:r>
      <w:r w:rsidR="00A21605" w:rsidRPr="00D02F54">
        <w:rPr>
          <w:rFonts w:ascii="Arial" w:hAnsi="Arial"/>
          <w:sz w:val="20"/>
          <w:lang w:val="en-GB"/>
        </w:rPr>
        <w:t xml:space="preserve"> </w:t>
      </w:r>
      <w:r w:rsidR="002A0D55" w:rsidRPr="00D02F54">
        <w:rPr>
          <w:rFonts w:ascii="Arial" w:hAnsi="Arial"/>
          <w:sz w:val="20"/>
          <w:lang w:val="en-GB"/>
        </w:rPr>
        <w:t>maximum junction temperature of 170</w:t>
      </w:r>
      <w:del w:id="43" w:author="Rezé Matthieu" w:date="2012-05-09T10:33:00Z">
        <w:r w:rsidR="002A0D55" w:rsidRPr="00D02F54" w:rsidDel="00A8683C">
          <w:rPr>
            <w:rFonts w:ascii="Arial" w:hAnsi="Arial"/>
            <w:sz w:val="20"/>
            <w:lang w:val="en-GB"/>
          </w:rPr>
          <w:delText> </w:delText>
        </w:r>
      </w:del>
      <w:r w:rsidR="002A0D55" w:rsidRPr="00D02F54">
        <w:rPr>
          <w:rFonts w:ascii="Arial" w:hAnsi="Arial"/>
          <w:sz w:val="20"/>
          <w:lang w:val="en-GB"/>
        </w:rPr>
        <w:t>°C.</w:t>
      </w:r>
    </w:p>
    <w:p w:rsidR="0073413A" w:rsidRPr="00D02F54" w:rsidRDefault="0073413A">
      <w:pPr>
        <w:ind w:right="12"/>
        <w:rPr>
          <w:rFonts w:ascii="Arial" w:hAnsi="Arial"/>
          <w:sz w:val="20"/>
          <w:lang w:val="en-GB"/>
        </w:rPr>
      </w:pPr>
    </w:p>
    <w:p w:rsidR="00217AAA" w:rsidRPr="00D02F54" w:rsidDel="0015020A" w:rsidRDefault="002A0D55">
      <w:pPr>
        <w:ind w:right="12"/>
        <w:rPr>
          <w:del w:id="44" w:author="Krucker Susy" w:date="2012-05-09T11:50:00Z"/>
          <w:rFonts w:ascii="Arial" w:hAnsi="Arial"/>
          <w:strike/>
          <w:sz w:val="20"/>
          <w:lang w:val="en-GB"/>
        </w:rPr>
      </w:pPr>
      <w:r w:rsidRPr="00D02F54">
        <w:rPr>
          <w:rFonts w:ascii="Arial" w:hAnsi="Arial"/>
          <w:sz w:val="20"/>
          <w:lang w:val="en-GB"/>
        </w:rPr>
        <w:t xml:space="preserve">The sensor’s </w:t>
      </w:r>
      <w:r w:rsidR="00217AAA" w:rsidRPr="00D02F54">
        <w:rPr>
          <w:rFonts w:ascii="Arial" w:hAnsi="Arial"/>
          <w:sz w:val="20"/>
          <w:lang w:val="en-GB"/>
        </w:rPr>
        <w:t>high accuracy is based on a</w:t>
      </w:r>
      <w:r w:rsidR="00377F8B" w:rsidRPr="00D02F54">
        <w:rPr>
          <w:rFonts w:ascii="Arial" w:hAnsi="Arial"/>
          <w:sz w:val="20"/>
          <w:lang w:val="en-GB"/>
        </w:rPr>
        <w:t xml:space="preserve"> </w:t>
      </w:r>
      <w:del w:id="45" w:author="Dirk Behrens" w:date="2012-05-08T12:01:00Z">
        <w:r w:rsidR="00152B84" w:rsidRPr="00D02F54" w:rsidDel="004044A5">
          <w:rPr>
            <w:rFonts w:ascii="Arial" w:hAnsi="Arial"/>
            <w:sz w:val="20"/>
            <w:lang w:val="en-GB"/>
          </w:rPr>
          <w:delText xml:space="preserve">proprietary </w:delText>
        </w:r>
      </w:del>
      <w:ins w:id="46" w:author="Dirk Behrens" w:date="2012-05-08T12:01:00Z">
        <w:r w:rsidR="004044A5">
          <w:rPr>
            <w:rFonts w:ascii="Arial" w:hAnsi="Arial"/>
            <w:sz w:val="20"/>
            <w:lang w:val="en-GB"/>
          </w:rPr>
          <w:t>sophisticated</w:t>
        </w:r>
        <w:r w:rsidR="004044A5" w:rsidRPr="00D02F54">
          <w:rPr>
            <w:rFonts w:ascii="Arial" w:hAnsi="Arial"/>
            <w:sz w:val="20"/>
            <w:lang w:val="en-GB"/>
          </w:rPr>
          <w:t xml:space="preserve"> </w:t>
        </w:r>
      </w:ins>
      <w:r w:rsidR="00377F8B" w:rsidRPr="00D02F54">
        <w:rPr>
          <w:rFonts w:ascii="Arial" w:hAnsi="Arial"/>
          <w:sz w:val="20"/>
          <w:lang w:val="en-GB"/>
        </w:rPr>
        <w:t>16</w:t>
      </w:r>
      <w:r w:rsidR="00BC6606" w:rsidRPr="00D02F54">
        <w:rPr>
          <w:rFonts w:ascii="Arial" w:hAnsi="Arial"/>
          <w:sz w:val="20"/>
          <w:lang w:val="en-GB"/>
        </w:rPr>
        <w:t xml:space="preserve">-bit signal path with </w:t>
      </w:r>
      <w:r w:rsidR="00217AAA" w:rsidRPr="00D02F54">
        <w:rPr>
          <w:rFonts w:ascii="Arial" w:hAnsi="Arial"/>
          <w:sz w:val="20"/>
          <w:lang w:val="en-GB"/>
        </w:rPr>
        <w:t>an</w:t>
      </w:r>
      <w:r w:rsidRPr="00D02F54">
        <w:rPr>
          <w:rFonts w:ascii="Arial" w:hAnsi="Arial"/>
          <w:sz w:val="20"/>
          <w:lang w:val="en-GB"/>
        </w:rPr>
        <w:t xml:space="preserve"> integrated </w:t>
      </w:r>
      <w:del w:id="47" w:author="Krucker Susy" w:date="2012-05-09T11:56:00Z">
        <w:r w:rsidRPr="00D02F54" w:rsidDel="007B05C9">
          <w:rPr>
            <w:rFonts w:ascii="Arial" w:hAnsi="Arial"/>
            <w:sz w:val="20"/>
            <w:lang w:val="en-GB"/>
          </w:rPr>
          <w:delText>d</w:delText>
        </w:r>
        <w:r w:rsidR="00217AAA" w:rsidRPr="00D02F54" w:rsidDel="007B05C9">
          <w:rPr>
            <w:rFonts w:ascii="Arial" w:hAnsi="Arial"/>
            <w:sz w:val="20"/>
            <w:lang w:val="en-GB"/>
          </w:rPr>
          <w:delText>igital signal</w:delText>
        </w:r>
      </w:del>
      <w:ins w:id="48" w:author="Krucker Susy" w:date="2012-05-09T11:56:00Z">
        <w:r w:rsidR="007B05C9">
          <w:rPr>
            <w:rFonts w:ascii="Arial" w:hAnsi="Arial"/>
            <w:sz w:val="20"/>
            <w:lang w:val="en-GB"/>
          </w:rPr>
          <w:t>DSP</w:t>
        </w:r>
      </w:ins>
      <w:r w:rsidR="00217AAA" w:rsidRPr="00D02F54">
        <w:rPr>
          <w:rFonts w:ascii="Arial" w:hAnsi="Arial"/>
          <w:sz w:val="20"/>
          <w:lang w:val="en-GB"/>
        </w:rPr>
        <w:t xml:space="preserve"> </w:t>
      </w:r>
      <w:r w:rsidR="00152B84" w:rsidRPr="00D02F54">
        <w:rPr>
          <w:rFonts w:ascii="Arial" w:hAnsi="Arial"/>
          <w:sz w:val="20"/>
          <w:lang w:val="en-GB"/>
        </w:rPr>
        <w:t xml:space="preserve">core </w:t>
      </w:r>
      <w:del w:id="49" w:author="Dirk Behrens" w:date="2012-05-08T21:33:00Z">
        <w:r w:rsidR="00152B84" w:rsidRPr="00D02F54" w:rsidDel="00E9634D">
          <w:rPr>
            <w:rFonts w:ascii="Arial" w:hAnsi="Arial"/>
            <w:sz w:val="20"/>
            <w:lang w:val="en-GB"/>
          </w:rPr>
          <w:delText xml:space="preserve">and </w:delText>
        </w:r>
      </w:del>
      <w:r w:rsidR="00217AAA" w:rsidRPr="00D02F54">
        <w:rPr>
          <w:rFonts w:ascii="Arial" w:hAnsi="Arial"/>
          <w:sz w:val="20"/>
          <w:lang w:val="en-GB"/>
        </w:rPr>
        <w:t>delivering a</w:t>
      </w:r>
      <w:r w:rsidRPr="00D02F54">
        <w:rPr>
          <w:rFonts w:ascii="Arial" w:hAnsi="Arial"/>
          <w:sz w:val="20"/>
          <w:lang w:val="en-GB"/>
        </w:rPr>
        <w:t xml:space="preserve"> </w:t>
      </w:r>
      <w:proofErr w:type="spellStart"/>
      <w:r w:rsidRPr="00D02F54">
        <w:rPr>
          <w:rFonts w:ascii="Arial" w:hAnsi="Arial"/>
          <w:sz w:val="20"/>
          <w:lang w:val="en-GB"/>
        </w:rPr>
        <w:t>ratiometric</w:t>
      </w:r>
      <w:proofErr w:type="spellEnd"/>
      <w:r w:rsidRPr="00D02F54">
        <w:rPr>
          <w:rFonts w:ascii="Arial" w:hAnsi="Arial"/>
          <w:sz w:val="20"/>
          <w:lang w:val="en-GB"/>
        </w:rPr>
        <w:t xml:space="preserve"> 12-bit </w:t>
      </w:r>
      <w:proofErr w:type="spellStart"/>
      <w:r w:rsidRPr="00D02F54">
        <w:rPr>
          <w:rFonts w:ascii="Arial" w:hAnsi="Arial"/>
          <w:sz w:val="20"/>
          <w:lang w:val="en-GB"/>
        </w:rPr>
        <w:t>analog</w:t>
      </w:r>
      <w:proofErr w:type="spellEnd"/>
      <w:r w:rsidRPr="00D02F54">
        <w:rPr>
          <w:rFonts w:ascii="Arial" w:hAnsi="Arial"/>
          <w:sz w:val="20"/>
          <w:lang w:val="en-GB"/>
        </w:rPr>
        <w:t xml:space="preserve"> output</w:t>
      </w:r>
      <w:ins w:id="50" w:author="Dirk Behrens" w:date="2012-05-08T21:34:00Z">
        <w:r w:rsidR="00E9634D">
          <w:rPr>
            <w:rFonts w:ascii="Arial" w:hAnsi="Arial"/>
            <w:sz w:val="20"/>
            <w:lang w:val="en-GB"/>
          </w:rPr>
          <w:t xml:space="preserve"> signal</w:t>
        </w:r>
      </w:ins>
      <w:r w:rsidRPr="00D02F54">
        <w:rPr>
          <w:rFonts w:ascii="Arial" w:hAnsi="Arial"/>
          <w:sz w:val="20"/>
          <w:lang w:val="en-GB"/>
        </w:rPr>
        <w:t xml:space="preserve">. </w:t>
      </w:r>
    </w:p>
    <w:p w:rsidR="002A0D55" w:rsidRPr="00D02F54" w:rsidRDefault="002A0D55">
      <w:pPr>
        <w:ind w:right="12"/>
        <w:rPr>
          <w:rFonts w:ascii="Arial" w:hAnsi="Arial"/>
          <w:sz w:val="20"/>
          <w:lang w:val="en-GB"/>
        </w:rPr>
      </w:pPr>
      <w:r w:rsidRPr="00D02F54">
        <w:rPr>
          <w:rFonts w:ascii="Arial" w:hAnsi="Arial"/>
          <w:sz w:val="20"/>
          <w:lang w:val="en-GB"/>
        </w:rPr>
        <w:t>Micronas</w:t>
      </w:r>
      <w:r w:rsidR="003001D8" w:rsidRPr="00D02F54">
        <w:rPr>
          <w:rFonts w:ascii="Arial" w:hAnsi="Arial"/>
          <w:sz w:val="20"/>
          <w:lang w:val="en-GB"/>
        </w:rPr>
        <w:t>’</w:t>
      </w:r>
      <w:r w:rsidRPr="00D02F54">
        <w:rPr>
          <w:rFonts w:ascii="Arial" w:hAnsi="Arial"/>
          <w:sz w:val="20"/>
          <w:lang w:val="en-GB"/>
        </w:rPr>
        <w:t xml:space="preserve"> designers put extra effort </w:t>
      </w:r>
      <w:r w:rsidR="00217AAA" w:rsidRPr="00D02F54">
        <w:rPr>
          <w:rFonts w:ascii="Arial" w:hAnsi="Arial"/>
          <w:sz w:val="20"/>
          <w:lang w:val="en-GB"/>
        </w:rPr>
        <w:t xml:space="preserve">to </w:t>
      </w:r>
      <w:del w:id="51" w:author="Dirk Behrens" w:date="2012-05-08T12:02:00Z">
        <w:r w:rsidRPr="00D02F54" w:rsidDel="004044A5">
          <w:rPr>
            <w:rFonts w:ascii="Arial" w:hAnsi="Arial"/>
            <w:sz w:val="20"/>
            <w:lang w:val="en-GB"/>
          </w:rPr>
          <w:delText>minimiz</w:delText>
        </w:r>
        <w:r w:rsidR="00217AAA" w:rsidRPr="00D02F54" w:rsidDel="004044A5">
          <w:rPr>
            <w:rFonts w:ascii="Arial" w:hAnsi="Arial"/>
            <w:sz w:val="20"/>
            <w:lang w:val="en-GB"/>
          </w:rPr>
          <w:delText>e</w:delText>
        </w:r>
        <w:r w:rsidRPr="00D02F54" w:rsidDel="004044A5">
          <w:rPr>
            <w:rFonts w:ascii="Arial" w:hAnsi="Arial"/>
            <w:sz w:val="20"/>
            <w:lang w:val="en-GB"/>
          </w:rPr>
          <w:delText xml:space="preserve"> </w:delText>
        </w:r>
      </w:del>
      <w:ins w:id="52" w:author="Dirk Behrens" w:date="2012-05-08T12:02:00Z">
        <w:r w:rsidR="004044A5">
          <w:rPr>
            <w:rFonts w:ascii="Arial" w:hAnsi="Arial"/>
            <w:sz w:val="20"/>
            <w:lang w:val="en-GB"/>
          </w:rPr>
          <w:t>maximize</w:t>
        </w:r>
        <w:r w:rsidR="004044A5" w:rsidRPr="00D02F54">
          <w:rPr>
            <w:rFonts w:ascii="Arial" w:hAnsi="Arial"/>
            <w:sz w:val="20"/>
            <w:lang w:val="en-GB"/>
          </w:rPr>
          <w:t xml:space="preserve"> </w:t>
        </w:r>
      </w:ins>
      <w:r w:rsidRPr="00D02F54">
        <w:rPr>
          <w:rFonts w:ascii="Arial" w:hAnsi="Arial"/>
          <w:sz w:val="20"/>
          <w:lang w:val="en-GB"/>
        </w:rPr>
        <w:t xml:space="preserve">the sensitivity and </w:t>
      </w:r>
      <w:ins w:id="53" w:author="Dirk Behrens" w:date="2012-05-08T12:02:00Z">
        <w:r w:rsidR="004044A5">
          <w:rPr>
            <w:rFonts w:ascii="Arial" w:hAnsi="Arial"/>
            <w:sz w:val="20"/>
            <w:lang w:val="en-GB"/>
          </w:rPr>
          <w:t xml:space="preserve">minimize the </w:t>
        </w:r>
      </w:ins>
      <w:r w:rsidRPr="00D02F54">
        <w:rPr>
          <w:rFonts w:ascii="Arial" w:hAnsi="Arial"/>
          <w:sz w:val="20"/>
          <w:lang w:val="en-GB"/>
        </w:rPr>
        <w:t xml:space="preserve">offset </w:t>
      </w:r>
      <w:r w:rsidR="00217AAA" w:rsidRPr="00D02F54">
        <w:rPr>
          <w:rFonts w:ascii="Arial" w:hAnsi="Arial"/>
          <w:sz w:val="20"/>
          <w:lang w:val="en-GB"/>
        </w:rPr>
        <w:t xml:space="preserve">drifts </w:t>
      </w:r>
      <w:r w:rsidRPr="00D02F54">
        <w:rPr>
          <w:rFonts w:ascii="Arial" w:hAnsi="Arial"/>
          <w:sz w:val="20"/>
          <w:lang w:val="en-GB"/>
        </w:rPr>
        <w:t xml:space="preserve">over the </w:t>
      </w:r>
      <w:ins w:id="54" w:author="Dirk Behrens" w:date="2012-05-08T12:02:00Z">
        <w:r w:rsidR="004044A5">
          <w:rPr>
            <w:rFonts w:ascii="Arial" w:hAnsi="Arial"/>
            <w:sz w:val="20"/>
            <w:lang w:val="en-GB"/>
          </w:rPr>
          <w:t xml:space="preserve">whole </w:t>
        </w:r>
      </w:ins>
      <w:r w:rsidRPr="00D02F54">
        <w:rPr>
          <w:rFonts w:ascii="Arial" w:hAnsi="Arial"/>
          <w:sz w:val="20"/>
          <w:lang w:val="en-GB"/>
        </w:rPr>
        <w:t xml:space="preserve">temperature range. This guarantees long-term stability of </w:t>
      </w:r>
      <w:del w:id="55" w:author="Rezé Matthieu" w:date="2012-05-09T10:37:00Z">
        <w:r w:rsidR="00E96E82" w:rsidRPr="00D02F54" w:rsidDel="00A8683C">
          <w:rPr>
            <w:rFonts w:ascii="Arial" w:hAnsi="Arial"/>
            <w:sz w:val="20"/>
            <w:lang w:val="en-GB"/>
          </w:rPr>
          <w:delText xml:space="preserve">performance </w:delText>
        </w:r>
      </w:del>
      <w:r w:rsidR="00E96E82" w:rsidRPr="00D02F54">
        <w:rPr>
          <w:rFonts w:ascii="Arial" w:hAnsi="Arial"/>
          <w:sz w:val="20"/>
          <w:lang w:val="en-GB"/>
        </w:rPr>
        <w:t xml:space="preserve">critical </w:t>
      </w:r>
      <w:r w:rsidRPr="00D02F54">
        <w:rPr>
          <w:rFonts w:ascii="Arial" w:hAnsi="Arial"/>
          <w:sz w:val="20"/>
          <w:lang w:val="en-GB"/>
        </w:rPr>
        <w:t>parameters, which ensure</w:t>
      </w:r>
      <w:r w:rsidR="00E96E82" w:rsidRPr="00D02F54">
        <w:rPr>
          <w:rFonts w:ascii="Arial" w:hAnsi="Arial"/>
          <w:sz w:val="20"/>
          <w:lang w:val="en-GB"/>
        </w:rPr>
        <w:t>s</w:t>
      </w:r>
      <w:r w:rsidRPr="00D02F54">
        <w:rPr>
          <w:rFonts w:ascii="Arial" w:hAnsi="Arial"/>
          <w:sz w:val="20"/>
          <w:lang w:val="en-GB"/>
        </w:rPr>
        <w:t xml:space="preserve"> the car’s opt</w:t>
      </w:r>
      <w:r w:rsidR="00DF264B" w:rsidRPr="00D02F54">
        <w:rPr>
          <w:rFonts w:ascii="Arial" w:hAnsi="Arial"/>
          <w:sz w:val="20"/>
          <w:lang w:val="en-GB"/>
        </w:rPr>
        <w:t>imum performance for many years</w:t>
      </w:r>
      <w:r w:rsidRPr="00D02F54">
        <w:rPr>
          <w:rFonts w:ascii="Arial" w:hAnsi="Arial"/>
          <w:sz w:val="20"/>
          <w:lang w:val="en-GB"/>
        </w:rPr>
        <w:t>. Electrostatic discharge</w:t>
      </w:r>
      <w:ins w:id="56" w:author="Krucker Susy" w:date="2012-05-09T11:49:00Z">
        <w:r w:rsidR="0015020A">
          <w:rPr>
            <w:rFonts w:ascii="Arial" w:hAnsi="Arial"/>
            <w:sz w:val="20"/>
            <w:lang w:val="en-GB"/>
          </w:rPr>
          <w:t xml:space="preserve"> </w:t>
        </w:r>
      </w:ins>
      <w:del w:id="57" w:author="Krucker Susy" w:date="2012-05-09T11:49:00Z">
        <w:r w:rsidR="00DF264B" w:rsidRPr="00D02F54" w:rsidDel="0015020A">
          <w:rPr>
            <w:rFonts w:ascii="Arial" w:hAnsi="Arial"/>
            <w:sz w:val="20"/>
            <w:lang w:val="en-GB"/>
          </w:rPr>
          <w:delText>d</w:delText>
        </w:r>
        <w:r w:rsidRPr="00D02F54" w:rsidDel="0015020A">
          <w:rPr>
            <w:rFonts w:ascii="Arial" w:hAnsi="Arial"/>
            <w:sz w:val="20"/>
            <w:lang w:val="en-GB"/>
          </w:rPr>
          <w:delText xml:space="preserve"> </w:delText>
        </w:r>
      </w:del>
      <w:r w:rsidRPr="00D02F54">
        <w:rPr>
          <w:rFonts w:ascii="Arial" w:hAnsi="Arial"/>
          <w:sz w:val="20"/>
          <w:lang w:val="en-GB"/>
        </w:rPr>
        <w:t xml:space="preserve">(ESD) </w:t>
      </w:r>
      <w:r w:rsidR="00E96E82" w:rsidRPr="00D02F54">
        <w:rPr>
          <w:rFonts w:ascii="Arial" w:hAnsi="Arial"/>
          <w:sz w:val="20"/>
          <w:lang w:val="en-GB"/>
        </w:rPr>
        <w:t>is</w:t>
      </w:r>
      <w:r w:rsidR="00A21605" w:rsidRPr="00D02F54">
        <w:rPr>
          <w:rFonts w:ascii="Arial" w:hAnsi="Arial"/>
          <w:sz w:val="20"/>
          <w:lang w:val="en-GB"/>
        </w:rPr>
        <w:t xml:space="preserve"> </w:t>
      </w:r>
      <w:r w:rsidRPr="00D02F54">
        <w:rPr>
          <w:rFonts w:ascii="Arial" w:hAnsi="Arial"/>
          <w:sz w:val="20"/>
          <w:lang w:val="en-GB"/>
        </w:rPr>
        <w:t>a severe issue in automotive applications</w:t>
      </w:r>
      <w:r w:rsidR="00DA575F" w:rsidRPr="00D02F54">
        <w:rPr>
          <w:rFonts w:ascii="Arial" w:hAnsi="Arial"/>
          <w:sz w:val="20"/>
          <w:lang w:val="en-GB"/>
        </w:rPr>
        <w:t xml:space="preserve"> and the 8</w:t>
      </w:r>
      <w:r w:rsidR="00E55D70" w:rsidRPr="00D02F54">
        <w:rPr>
          <w:rFonts w:ascii="Arial" w:hAnsi="Arial"/>
          <w:sz w:val="20"/>
          <w:lang w:val="en-GB"/>
        </w:rPr>
        <w:t>-kV</w:t>
      </w:r>
      <w:r w:rsidR="00832922" w:rsidRPr="00D02F54">
        <w:rPr>
          <w:rFonts w:ascii="Arial" w:hAnsi="Arial"/>
          <w:sz w:val="20"/>
          <w:lang w:val="en-GB"/>
        </w:rPr>
        <w:t xml:space="preserve"> (HBM)</w:t>
      </w:r>
      <w:r w:rsidR="00E55D70" w:rsidRPr="00D02F54">
        <w:rPr>
          <w:rFonts w:ascii="Arial" w:hAnsi="Arial"/>
          <w:sz w:val="20"/>
          <w:lang w:val="en-GB"/>
        </w:rPr>
        <w:t xml:space="preserve"> rating of the HAL </w:t>
      </w:r>
      <w:r w:rsidRPr="00D02F54">
        <w:rPr>
          <w:rFonts w:ascii="Arial" w:hAnsi="Arial"/>
          <w:sz w:val="20"/>
          <w:lang w:val="en-GB"/>
        </w:rPr>
        <w:t>2</w:t>
      </w:r>
      <w:r w:rsidR="00E55D70" w:rsidRPr="00D02F54">
        <w:rPr>
          <w:rFonts w:ascii="Arial" w:hAnsi="Arial"/>
          <w:sz w:val="20"/>
          <w:lang w:val="en-GB"/>
        </w:rPr>
        <w:t>4</w:t>
      </w:r>
      <w:r w:rsidRPr="00D02F54">
        <w:rPr>
          <w:rFonts w:ascii="Arial" w:hAnsi="Arial"/>
          <w:sz w:val="20"/>
          <w:lang w:val="en-GB"/>
        </w:rPr>
        <w:t>x</w:t>
      </w:r>
      <w:r w:rsidR="00E55D70" w:rsidRPr="00D02F54">
        <w:rPr>
          <w:rFonts w:ascii="Arial" w:hAnsi="Arial"/>
          <w:sz w:val="20"/>
          <w:lang w:val="en-GB"/>
        </w:rPr>
        <w:t>y</w:t>
      </w:r>
      <w:r w:rsidRPr="00D02F54">
        <w:rPr>
          <w:rFonts w:ascii="Arial" w:hAnsi="Arial"/>
          <w:sz w:val="20"/>
          <w:lang w:val="en-GB"/>
        </w:rPr>
        <w:t xml:space="preserve"> significantly surpasses other existing linear Hall</w:t>
      </w:r>
      <w:r w:rsidR="003001D8" w:rsidRPr="00D02F54">
        <w:rPr>
          <w:rFonts w:ascii="Arial" w:hAnsi="Arial"/>
          <w:sz w:val="20"/>
          <w:lang w:val="en-GB"/>
        </w:rPr>
        <w:t>-</w:t>
      </w:r>
      <w:r w:rsidRPr="00D02F54">
        <w:rPr>
          <w:rFonts w:ascii="Arial" w:hAnsi="Arial"/>
          <w:sz w:val="20"/>
          <w:lang w:val="en-GB"/>
        </w:rPr>
        <w:t>sensors</w:t>
      </w:r>
      <w:r w:rsidR="003917F8" w:rsidRPr="00D02F54">
        <w:rPr>
          <w:rFonts w:ascii="Arial" w:hAnsi="Arial"/>
          <w:sz w:val="20"/>
          <w:lang w:val="en-GB"/>
        </w:rPr>
        <w:t xml:space="preserve"> in the market</w:t>
      </w:r>
      <w:ins w:id="58" w:author="Dirk Behrens" w:date="2012-05-08T12:03:00Z">
        <w:r w:rsidR="004044A5">
          <w:rPr>
            <w:rFonts w:ascii="Arial" w:hAnsi="Arial"/>
            <w:sz w:val="20"/>
            <w:lang w:val="en-GB"/>
          </w:rPr>
          <w:t xml:space="preserve"> today</w:t>
        </w:r>
      </w:ins>
      <w:r w:rsidRPr="00D02F54">
        <w:rPr>
          <w:rFonts w:ascii="Arial" w:hAnsi="Arial"/>
          <w:sz w:val="20"/>
          <w:lang w:val="en-GB"/>
        </w:rPr>
        <w:t xml:space="preserve">. </w:t>
      </w:r>
    </w:p>
    <w:p w:rsidR="002A0D55" w:rsidRPr="00D02F54" w:rsidRDefault="002A0D55">
      <w:pPr>
        <w:ind w:right="12"/>
        <w:rPr>
          <w:rFonts w:ascii="Arial" w:hAnsi="Arial"/>
          <w:sz w:val="20"/>
          <w:lang w:val="en-GB"/>
        </w:rPr>
      </w:pPr>
    </w:p>
    <w:p w:rsidR="0073413A" w:rsidRPr="00D02F54" w:rsidRDefault="00DF264B">
      <w:pPr>
        <w:autoSpaceDE w:val="0"/>
        <w:autoSpaceDN w:val="0"/>
        <w:adjustRightInd w:val="0"/>
        <w:rPr>
          <w:rFonts w:ascii="Helvetica" w:eastAsia="Times New Roman" w:hAnsi="Helvetica" w:cs="Helvetica"/>
          <w:sz w:val="20"/>
          <w:szCs w:val="20"/>
          <w:lang w:eastAsia="en-US"/>
        </w:rPr>
      </w:pPr>
      <w:r w:rsidRPr="00D02F54">
        <w:rPr>
          <w:rFonts w:ascii="Helvetica" w:eastAsia="Times New Roman" w:hAnsi="Helvetica" w:cs="Helvetica"/>
          <w:sz w:val="20"/>
          <w:szCs w:val="20"/>
          <w:lang w:val="en-GB" w:eastAsia="en-US"/>
        </w:rPr>
        <w:lastRenderedPageBreak/>
        <w:t xml:space="preserve">Moreover, </w:t>
      </w:r>
      <w:del w:id="59" w:author="Dirk Behrens" w:date="2012-05-08T21:35:00Z">
        <w:r w:rsidRPr="00D02F54" w:rsidDel="00E9634D">
          <w:rPr>
            <w:rFonts w:ascii="Helvetica" w:eastAsia="Times New Roman" w:hAnsi="Helvetica" w:cs="Helvetica"/>
            <w:sz w:val="20"/>
            <w:szCs w:val="20"/>
            <w:lang w:val="en-GB" w:eastAsia="en-US"/>
          </w:rPr>
          <w:delText>t</w:delText>
        </w:r>
        <w:r w:rsidRPr="00D02F54" w:rsidDel="00E9634D">
          <w:rPr>
            <w:rFonts w:ascii="Helvetica" w:eastAsia="Times New Roman" w:hAnsi="Helvetica" w:cs="Helvetica"/>
            <w:sz w:val="20"/>
            <w:szCs w:val="20"/>
            <w:lang w:eastAsia="en-US"/>
          </w:rPr>
          <w:delText xml:space="preserve">he </w:delText>
        </w:r>
      </w:del>
      <w:ins w:id="60" w:author="Dirk Behrens" w:date="2012-05-08T21:35:00Z">
        <w:r w:rsidR="00E9634D">
          <w:rPr>
            <w:rFonts w:ascii="Helvetica" w:eastAsia="Times New Roman" w:hAnsi="Helvetica" w:cs="Helvetica"/>
            <w:sz w:val="20"/>
            <w:szCs w:val="20"/>
            <w:lang w:val="en-GB" w:eastAsia="en-US"/>
          </w:rPr>
          <w:t>all</w:t>
        </w:r>
        <w:r w:rsidR="00E9634D" w:rsidRPr="00D02F54">
          <w:rPr>
            <w:rFonts w:ascii="Helvetica" w:eastAsia="Times New Roman" w:hAnsi="Helvetica" w:cs="Helvetica"/>
            <w:sz w:val="20"/>
            <w:szCs w:val="20"/>
            <w:lang w:eastAsia="en-US"/>
          </w:rPr>
          <w:t xml:space="preserve"> </w:t>
        </w:r>
      </w:ins>
      <w:r w:rsidR="001A236A" w:rsidRPr="00D02F54">
        <w:rPr>
          <w:rFonts w:ascii="Helvetica" w:eastAsia="Times New Roman" w:hAnsi="Helvetica" w:cs="Helvetica"/>
          <w:sz w:val="20"/>
          <w:szCs w:val="20"/>
          <w:lang w:eastAsia="en-US"/>
        </w:rPr>
        <w:t xml:space="preserve">new </w:t>
      </w:r>
      <w:r w:rsidRPr="00D02F54">
        <w:rPr>
          <w:rFonts w:ascii="Helvetica" w:eastAsia="Times New Roman" w:hAnsi="Helvetica" w:cs="Helvetica"/>
          <w:sz w:val="20"/>
          <w:szCs w:val="20"/>
          <w:lang w:eastAsia="en-US"/>
        </w:rPr>
        <w:t>HAL</w:t>
      </w:r>
      <w:r w:rsidR="0073413A" w:rsidRPr="00D02F54">
        <w:t> </w:t>
      </w:r>
      <w:r w:rsidRPr="00D02F54">
        <w:rPr>
          <w:rFonts w:ascii="Helvetica" w:eastAsia="Times New Roman" w:hAnsi="Helvetica" w:cs="Helvetica"/>
          <w:sz w:val="20"/>
          <w:szCs w:val="20"/>
          <w:lang w:eastAsia="en-US"/>
        </w:rPr>
        <w:t>24xy</w:t>
      </w:r>
      <w:r w:rsidR="001A236A" w:rsidRPr="00D02F54">
        <w:rPr>
          <w:rFonts w:ascii="Helvetica" w:eastAsia="Times New Roman" w:hAnsi="Helvetica" w:cs="Helvetica"/>
          <w:sz w:val="20"/>
          <w:szCs w:val="20"/>
          <w:lang w:eastAsia="en-US"/>
        </w:rPr>
        <w:t xml:space="preserve"> family members</w:t>
      </w:r>
      <w:r w:rsidR="00BC270F" w:rsidRPr="00D02F54">
        <w:rPr>
          <w:rFonts w:ascii="Helvetica" w:eastAsia="Times New Roman" w:hAnsi="Helvetica" w:cs="Helvetica"/>
          <w:sz w:val="20"/>
          <w:szCs w:val="20"/>
          <w:lang w:eastAsia="en-US"/>
        </w:rPr>
        <w:t xml:space="preserve"> feature </w:t>
      </w:r>
      <w:r w:rsidR="001A236A" w:rsidRPr="00D02F54">
        <w:rPr>
          <w:rFonts w:ascii="Helvetica" w:eastAsia="Times New Roman" w:hAnsi="Helvetica" w:cs="Helvetica"/>
          <w:sz w:val="20"/>
          <w:szCs w:val="20"/>
          <w:lang w:eastAsia="en-US"/>
        </w:rPr>
        <w:t>enhanced diagnostic functions</w:t>
      </w:r>
      <w:r w:rsidRPr="00D02F54">
        <w:rPr>
          <w:rFonts w:ascii="Helvetica" w:eastAsia="Times New Roman" w:hAnsi="Helvetica" w:cs="Helvetica"/>
          <w:sz w:val="20"/>
          <w:szCs w:val="20"/>
          <w:lang w:eastAsia="en-US"/>
        </w:rPr>
        <w:t xml:space="preserve"> to </w:t>
      </w:r>
      <w:r w:rsidR="0026139C" w:rsidRPr="00D02F54">
        <w:rPr>
          <w:rFonts w:ascii="Helvetica" w:eastAsia="Times New Roman" w:hAnsi="Helvetica" w:cs="Helvetica"/>
          <w:sz w:val="20"/>
          <w:szCs w:val="20"/>
          <w:lang w:eastAsia="en-US"/>
        </w:rPr>
        <w:t xml:space="preserve">improve </w:t>
      </w:r>
      <w:r w:rsidRPr="00D02F54">
        <w:rPr>
          <w:rFonts w:ascii="Helvetica" w:eastAsia="Times New Roman" w:hAnsi="Helvetica" w:cs="Helvetica"/>
          <w:sz w:val="20"/>
          <w:szCs w:val="20"/>
          <w:lang w:eastAsia="en-US"/>
        </w:rPr>
        <w:t xml:space="preserve">the detection </w:t>
      </w:r>
      <w:r w:rsidR="001B6C3C" w:rsidRPr="00D02F54">
        <w:rPr>
          <w:rFonts w:ascii="Helvetica" w:eastAsia="Times New Roman" w:hAnsi="Helvetica" w:cs="Helvetica"/>
          <w:sz w:val="20"/>
          <w:szCs w:val="20"/>
          <w:lang w:eastAsia="en-US"/>
        </w:rPr>
        <w:t xml:space="preserve">and identification </w:t>
      </w:r>
      <w:r w:rsidRPr="00D02F54">
        <w:rPr>
          <w:rFonts w:ascii="Helvetica" w:eastAsia="Times New Roman" w:hAnsi="Helvetica" w:cs="Helvetica"/>
          <w:sz w:val="20"/>
          <w:szCs w:val="20"/>
          <w:lang w:eastAsia="en-US"/>
        </w:rPr>
        <w:t>of potential errors</w:t>
      </w:r>
      <w:r w:rsidR="001A236A" w:rsidRPr="00D02F54">
        <w:rPr>
          <w:rFonts w:ascii="Helvetica" w:eastAsia="Times New Roman" w:hAnsi="Helvetica" w:cs="Helvetica"/>
          <w:sz w:val="20"/>
          <w:szCs w:val="20"/>
          <w:lang w:eastAsia="en-US"/>
        </w:rPr>
        <w:t xml:space="preserve"> </w:t>
      </w:r>
      <w:r w:rsidR="00201D6D" w:rsidRPr="00D02F54">
        <w:rPr>
          <w:rFonts w:ascii="Helvetica" w:eastAsia="Times New Roman" w:hAnsi="Helvetica" w:cs="Helvetica"/>
          <w:sz w:val="20"/>
          <w:szCs w:val="20"/>
          <w:lang w:eastAsia="en-US"/>
        </w:rPr>
        <w:t xml:space="preserve">thus </w:t>
      </w:r>
      <w:r w:rsidR="001A236A" w:rsidRPr="00D02F54">
        <w:rPr>
          <w:rFonts w:ascii="Helvetica" w:eastAsia="Times New Roman" w:hAnsi="Helvetica" w:cs="Helvetica"/>
          <w:sz w:val="20"/>
          <w:szCs w:val="20"/>
          <w:lang w:eastAsia="en-US"/>
        </w:rPr>
        <w:t>facilitating implementation of our customer fail-safe strategy</w:t>
      </w:r>
      <w:r w:rsidR="00BC270F" w:rsidRPr="00D02F54">
        <w:rPr>
          <w:rFonts w:ascii="Helvetica" w:eastAsia="Times New Roman" w:hAnsi="Helvetica" w:cs="Helvetica"/>
          <w:sz w:val="20"/>
          <w:szCs w:val="20"/>
          <w:lang w:eastAsia="en-US"/>
        </w:rPr>
        <w:t xml:space="preserve">. </w:t>
      </w:r>
      <w:r w:rsidR="00E96E82" w:rsidRPr="00D02F54">
        <w:rPr>
          <w:rFonts w:ascii="Helvetica" w:eastAsia="Times New Roman" w:hAnsi="Helvetica" w:cs="Helvetica"/>
          <w:sz w:val="20"/>
          <w:szCs w:val="20"/>
          <w:lang w:eastAsia="en-US"/>
        </w:rPr>
        <w:t>One</w:t>
      </w:r>
      <w:r w:rsidR="00A21605" w:rsidRPr="00D02F54">
        <w:rPr>
          <w:rFonts w:ascii="Helvetica" w:eastAsia="Times New Roman" w:hAnsi="Helvetica" w:cs="Helvetica"/>
          <w:sz w:val="20"/>
          <w:szCs w:val="20"/>
          <w:lang w:eastAsia="en-US"/>
        </w:rPr>
        <w:t xml:space="preserve"> </w:t>
      </w:r>
      <w:r w:rsidR="00BC270F" w:rsidRPr="00D02F54">
        <w:rPr>
          <w:rFonts w:ascii="Helvetica" w:eastAsia="Times New Roman" w:hAnsi="Helvetica" w:cs="Helvetica"/>
          <w:sz w:val="20"/>
          <w:szCs w:val="20"/>
          <w:lang w:eastAsia="en-US"/>
        </w:rPr>
        <w:t xml:space="preserve">first </w:t>
      </w:r>
      <w:r w:rsidR="00EC055A" w:rsidRPr="00D02F54">
        <w:rPr>
          <w:rFonts w:ascii="Helvetica" w:eastAsia="Times New Roman" w:hAnsi="Helvetica" w:cs="Helvetica"/>
          <w:sz w:val="20"/>
          <w:szCs w:val="20"/>
          <w:lang w:eastAsia="en-US"/>
        </w:rPr>
        <w:t xml:space="preserve">set </w:t>
      </w:r>
      <w:r w:rsidR="001A236A" w:rsidRPr="00D02F54">
        <w:rPr>
          <w:rFonts w:ascii="Helvetica" w:eastAsia="Times New Roman" w:hAnsi="Helvetica" w:cs="Helvetica"/>
          <w:sz w:val="20"/>
          <w:szCs w:val="20"/>
          <w:lang w:eastAsia="en-US"/>
        </w:rPr>
        <w:t>of features</w:t>
      </w:r>
      <w:r w:rsidR="00BC270F" w:rsidRPr="00D02F54">
        <w:rPr>
          <w:rFonts w:ascii="Helvetica" w:eastAsia="Times New Roman" w:hAnsi="Helvetica" w:cs="Helvetica"/>
          <w:sz w:val="20"/>
          <w:szCs w:val="20"/>
          <w:lang w:eastAsia="en-US"/>
        </w:rPr>
        <w:t xml:space="preserve"> </w:t>
      </w:r>
      <w:r w:rsidR="00201D6D" w:rsidRPr="00D02F54">
        <w:rPr>
          <w:rFonts w:ascii="Arial" w:hAnsi="Arial"/>
          <w:sz w:val="20"/>
          <w:lang w:val="en-GB"/>
        </w:rPr>
        <w:t>allows</w:t>
      </w:r>
      <w:r w:rsidR="0026139C" w:rsidRPr="00D02F54">
        <w:rPr>
          <w:rFonts w:ascii="Arial" w:hAnsi="Arial"/>
          <w:sz w:val="20"/>
          <w:lang w:val="en-GB"/>
        </w:rPr>
        <w:t xml:space="preserve"> the ECU to detect and report problems with the car’s wiring</w:t>
      </w:r>
      <w:r w:rsidR="0026139C" w:rsidRPr="00D02F54">
        <w:rPr>
          <w:rFonts w:ascii="Helvetica" w:eastAsia="Times New Roman" w:hAnsi="Helvetica" w:cs="Helvetica"/>
          <w:sz w:val="20"/>
          <w:szCs w:val="20"/>
          <w:lang w:eastAsia="en-US"/>
        </w:rPr>
        <w:t xml:space="preserve"> </w:t>
      </w:r>
      <w:r w:rsidR="00201D6D" w:rsidRPr="00D02F54">
        <w:rPr>
          <w:rFonts w:ascii="Helvetica" w:eastAsia="Times New Roman" w:hAnsi="Helvetica" w:cs="Helvetica"/>
          <w:sz w:val="20"/>
          <w:szCs w:val="20"/>
          <w:lang w:eastAsia="en-US"/>
        </w:rPr>
        <w:t>through</w:t>
      </w:r>
      <w:r w:rsidRPr="00D02F54">
        <w:rPr>
          <w:rFonts w:ascii="Helvetica" w:eastAsia="Times New Roman" w:hAnsi="Helvetica" w:cs="Helvetica"/>
          <w:sz w:val="20"/>
          <w:szCs w:val="20"/>
          <w:lang w:eastAsia="en-US"/>
        </w:rPr>
        <w:t xml:space="preserve"> wire break detection for supply and ground line</w:t>
      </w:r>
      <w:r w:rsidR="00201D6D" w:rsidRPr="00D02F54">
        <w:rPr>
          <w:rFonts w:ascii="Arial" w:hAnsi="Arial"/>
          <w:sz w:val="20"/>
          <w:lang w:val="en-GB"/>
        </w:rPr>
        <w:t>.</w:t>
      </w:r>
      <w:r w:rsidR="0026139C" w:rsidRPr="00D02F54">
        <w:rPr>
          <w:rFonts w:ascii="Arial" w:hAnsi="Arial"/>
          <w:sz w:val="20"/>
          <w:lang w:val="en-GB"/>
        </w:rPr>
        <w:t xml:space="preserve"> </w:t>
      </w:r>
      <w:r w:rsidR="00EC055A" w:rsidRPr="00D02F54">
        <w:rPr>
          <w:rFonts w:ascii="Arial" w:hAnsi="Arial"/>
          <w:sz w:val="20"/>
          <w:lang w:val="en-GB"/>
        </w:rPr>
        <w:t xml:space="preserve">Short circuit at the output stage is easily detectable thanks to a dedicated </w:t>
      </w:r>
      <w:proofErr w:type="spellStart"/>
      <w:r w:rsidRPr="00D02F54">
        <w:rPr>
          <w:rFonts w:ascii="Helvetica" w:eastAsia="Times New Roman" w:hAnsi="Helvetica" w:cs="Helvetica"/>
          <w:sz w:val="20"/>
          <w:szCs w:val="20"/>
          <w:lang w:eastAsia="en-US"/>
        </w:rPr>
        <w:t>undervoltage</w:t>
      </w:r>
      <w:proofErr w:type="spellEnd"/>
      <w:r w:rsidRPr="00D02F54">
        <w:rPr>
          <w:rFonts w:ascii="Helvetica" w:eastAsia="Times New Roman" w:hAnsi="Helvetica" w:cs="Helvetica"/>
          <w:sz w:val="20"/>
          <w:szCs w:val="20"/>
          <w:lang w:eastAsia="en-US"/>
        </w:rPr>
        <w:t xml:space="preserve"> detection and thermal supervision</w:t>
      </w:r>
      <w:r w:rsidR="0026139C" w:rsidRPr="00D02F54">
        <w:rPr>
          <w:rFonts w:ascii="Helvetica" w:eastAsia="Times New Roman" w:hAnsi="Helvetica" w:cs="Helvetica"/>
          <w:sz w:val="20"/>
          <w:szCs w:val="20"/>
          <w:lang w:eastAsia="en-US"/>
        </w:rPr>
        <w:t>.</w:t>
      </w:r>
    </w:p>
    <w:p w:rsidR="00DF264B" w:rsidRPr="00D02F54" w:rsidRDefault="00DF264B">
      <w:pPr>
        <w:autoSpaceDE w:val="0"/>
        <w:autoSpaceDN w:val="0"/>
        <w:adjustRightInd w:val="0"/>
        <w:rPr>
          <w:rFonts w:ascii="Helvetica" w:eastAsia="Times New Roman" w:hAnsi="Helvetica" w:cs="Helvetica"/>
          <w:sz w:val="20"/>
          <w:szCs w:val="20"/>
          <w:lang w:eastAsia="en-US"/>
        </w:rPr>
      </w:pPr>
    </w:p>
    <w:p w:rsidR="00A975BB" w:rsidRPr="00D02F54" w:rsidRDefault="00152B84">
      <w:pPr>
        <w:autoSpaceDE w:val="0"/>
        <w:autoSpaceDN w:val="0"/>
        <w:adjustRightInd w:val="0"/>
        <w:rPr>
          <w:rFonts w:ascii="Helvetica" w:eastAsia="Times New Roman" w:hAnsi="Helvetica" w:cs="Helvetica"/>
          <w:sz w:val="20"/>
          <w:szCs w:val="20"/>
          <w:lang w:eastAsia="en-US"/>
        </w:rPr>
      </w:pPr>
      <w:r w:rsidRPr="00D02F54">
        <w:rPr>
          <w:rFonts w:ascii="Helvetica" w:eastAsia="Times New Roman" w:hAnsi="Helvetica" w:cs="Helvetica"/>
          <w:sz w:val="20"/>
          <w:szCs w:val="20"/>
          <w:lang w:eastAsia="en-US"/>
        </w:rPr>
        <w:t xml:space="preserve">Another set </w:t>
      </w:r>
      <w:r w:rsidR="00955901" w:rsidRPr="00D02F54">
        <w:rPr>
          <w:rFonts w:ascii="Helvetica" w:eastAsia="Times New Roman" w:hAnsi="Helvetica" w:cs="Helvetica"/>
          <w:sz w:val="20"/>
          <w:szCs w:val="20"/>
          <w:lang w:eastAsia="en-US"/>
        </w:rPr>
        <w:t>of</w:t>
      </w:r>
      <w:r w:rsidR="00EC055A" w:rsidRPr="00D02F54">
        <w:rPr>
          <w:rFonts w:ascii="Helvetica" w:eastAsia="Times New Roman" w:hAnsi="Helvetica" w:cs="Helvetica"/>
          <w:sz w:val="20"/>
          <w:szCs w:val="20"/>
          <w:lang w:eastAsia="en-US"/>
        </w:rPr>
        <w:t xml:space="preserve"> features enhance</w:t>
      </w:r>
      <w:r w:rsidR="00A975BB" w:rsidRPr="00D02F54">
        <w:rPr>
          <w:rFonts w:ascii="Helvetica" w:eastAsia="Times New Roman" w:hAnsi="Helvetica" w:cs="Helvetica"/>
          <w:sz w:val="20"/>
          <w:szCs w:val="20"/>
          <w:lang w:eastAsia="en-US"/>
        </w:rPr>
        <w:t>s</w:t>
      </w:r>
      <w:r w:rsidR="00EC055A" w:rsidRPr="00D02F54">
        <w:rPr>
          <w:rFonts w:ascii="Helvetica" w:eastAsia="Times New Roman" w:hAnsi="Helvetica" w:cs="Helvetica"/>
          <w:sz w:val="20"/>
          <w:szCs w:val="20"/>
          <w:lang w:eastAsia="en-US"/>
        </w:rPr>
        <w:t xml:space="preserve"> error </w:t>
      </w:r>
      <w:r w:rsidR="00A975BB" w:rsidRPr="00D02F54">
        <w:rPr>
          <w:rFonts w:ascii="Helvetica" w:eastAsia="Times New Roman" w:hAnsi="Helvetica" w:cs="Helvetica"/>
          <w:sz w:val="20"/>
          <w:szCs w:val="20"/>
          <w:lang w:eastAsia="en-US"/>
        </w:rPr>
        <w:t>diagnostic coverage and is</w:t>
      </w:r>
      <w:r w:rsidR="00EC055A" w:rsidRPr="00D02F54">
        <w:rPr>
          <w:rFonts w:ascii="Helvetica" w:eastAsia="Times New Roman" w:hAnsi="Helvetica" w:cs="Helvetica"/>
          <w:sz w:val="20"/>
          <w:szCs w:val="20"/>
          <w:lang w:eastAsia="en-US"/>
        </w:rPr>
        <w:t xml:space="preserve"> extremely valuable in safety critical automotive applications. </w:t>
      </w:r>
      <w:r w:rsidR="001B6C3C" w:rsidRPr="00D02F54">
        <w:rPr>
          <w:rFonts w:ascii="Helvetica" w:eastAsia="Times New Roman" w:hAnsi="Helvetica" w:cs="Helvetica"/>
          <w:sz w:val="20"/>
          <w:szCs w:val="20"/>
          <w:lang w:eastAsia="en-US"/>
        </w:rPr>
        <w:t xml:space="preserve">It </w:t>
      </w:r>
      <w:r w:rsidR="006515CB" w:rsidRPr="00D02F54">
        <w:rPr>
          <w:rFonts w:ascii="Helvetica" w:eastAsia="Times New Roman" w:hAnsi="Helvetica" w:cs="Helvetica"/>
          <w:sz w:val="20"/>
          <w:szCs w:val="20"/>
          <w:lang w:eastAsia="en-US"/>
        </w:rPr>
        <w:t>provides supervision and internal self-tests</w:t>
      </w:r>
      <w:r w:rsidR="001B6C3C" w:rsidRPr="00D02F54">
        <w:rPr>
          <w:rFonts w:ascii="Helvetica" w:eastAsia="Times New Roman" w:hAnsi="Helvetica" w:cs="Helvetica"/>
          <w:sz w:val="20"/>
          <w:szCs w:val="20"/>
          <w:lang w:eastAsia="en-US"/>
        </w:rPr>
        <w:t xml:space="preserve"> </w:t>
      </w:r>
      <w:r w:rsidR="00A975BB" w:rsidRPr="00D02F54">
        <w:rPr>
          <w:rFonts w:ascii="Helvetica" w:eastAsia="Times New Roman" w:hAnsi="Helvetica" w:cs="Helvetica"/>
          <w:sz w:val="20"/>
          <w:szCs w:val="20"/>
          <w:lang w:eastAsia="en-US"/>
        </w:rPr>
        <w:t>of</w:t>
      </w:r>
      <w:r w:rsidR="001B6C3C" w:rsidRPr="00D02F54">
        <w:rPr>
          <w:rFonts w:ascii="Helvetica" w:eastAsia="Times New Roman" w:hAnsi="Helvetica" w:cs="Helvetica"/>
          <w:sz w:val="20"/>
          <w:szCs w:val="20"/>
          <w:lang w:eastAsia="en-US"/>
        </w:rPr>
        <w:t xml:space="preserve"> the </w:t>
      </w:r>
      <w:ins w:id="61" w:author="Dirk Behrens" w:date="2012-05-08T12:05:00Z">
        <w:r w:rsidR="00BB2003">
          <w:rPr>
            <w:rFonts w:ascii="Helvetica" w:eastAsia="Times New Roman" w:hAnsi="Helvetica" w:cs="Helvetica"/>
            <w:sz w:val="20"/>
            <w:szCs w:val="20"/>
            <w:lang w:eastAsia="en-US"/>
          </w:rPr>
          <w:t xml:space="preserve">whole </w:t>
        </w:r>
      </w:ins>
      <w:r w:rsidR="00A975BB" w:rsidRPr="00D02F54">
        <w:rPr>
          <w:rFonts w:ascii="Helvetica" w:eastAsia="Times New Roman" w:hAnsi="Helvetica" w:cs="Helvetica"/>
          <w:sz w:val="20"/>
          <w:szCs w:val="20"/>
          <w:lang w:eastAsia="en-US"/>
        </w:rPr>
        <w:t xml:space="preserve">sensor </w:t>
      </w:r>
      <w:r w:rsidR="001B6C3C" w:rsidRPr="00D02F54">
        <w:rPr>
          <w:rFonts w:ascii="Helvetica" w:eastAsia="Times New Roman" w:hAnsi="Helvetica" w:cs="Helvetica"/>
          <w:sz w:val="20"/>
          <w:szCs w:val="20"/>
          <w:lang w:eastAsia="en-US"/>
        </w:rPr>
        <w:t xml:space="preserve">signal path </w:t>
      </w:r>
      <w:r w:rsidRPr="00D02F54">
        <w:rPr>
          <w:rFonts w:ascii="Helvetica" w:eastAsia="Times New Roman" w:hAnsi="Helvetica" w:cs="Helvetica"/>
          <w:sz w:val="20"/>
          <w:szCs w:val="20"/>
          <w:lang w:eastAsia="en-US"/>
        </w:rPr>
        <w:t>and</w:t>
      </w:r>
      <w:r w:rsidR="006515CB" w:rsidRPr="00D02F54">
        <w:rPr>
          <w:rFonts w:ascii="Helvetica" w:eastAsia="Times New Roman" w:hAnsi="Helvetica" w:cs="Helvetica"/>
          <w:sz w:val="20"/>
          <w:szCs w:val="20"/>
          <w:lang w:eastAsia="en-US"/>
        </w:rPr>
        <w:t xml:space="preserve"> memory</w:t>
      </w:r>
      <w:r w:rsidR="00A975BB" w:rsidRPr="00D02F54">
        <w:rPr>
          <w:rFonts w:ascii="Helvetica" w:eastAsia="Times New Roman" w:hAnsi="Helvetica" w:cs="Helvetica"/>
          <w:sz w:val="20"/>
          <w:szCs w:val="20"/>
          <w:lang w:eastAsia="en-US"/>
        </w:rPr>
        <w:t xml:space="preserve"> map</w:t>
      </w:r>
      <w:r w:rsidR="00955901" w:rsidRPr="00D02F54">
        <w:rPr>
          <w:rFonts w:ascii="Helvetica" w:eastAsia="Times New Roman" w:hAnsi="Helvetica" w:cs="Helvetica"/>
          <w:sz w:val="20"/>
          <w:szCs w:val="20"/>
          <w:lang w:eastAsia="en-US"/>
        </w:rPr>
        <w:t>:</w:t>
      </w:r>
      <w:r w:rsidR="006515CB" w:rsidRPr="00D02F54">
        <w:rPr>
          <w:rFonts w:ascii="Helvetica" w:eastAsia="Times New Roman" w:hAnsi="Helvetica" w:cs="Helvetica"/>
          <w:sz w:val="20"/>
          <w:szCs w:val="20"/>
          <w:lang w:eastAsia="en-US"/>
        </w:rPr>
        <w:t xml:space="preserve"> </w:t>
      </w:r>
      <w:r w:rsidR="00955901" w:rsidRPr="00D02F54">
        <w:rPr>
          <w:rFonts w:ascii="Helvetica" w:eastAsia="Times New Roman" w:hAnsi="Helvetica" w:cs="Helvetica"/>
          <w:sz w:val="20"/>
          <w:szCs w:val="20"/>
          <w:lang w:eastAsia="en-US"/>
        </w:rPr>
        <w:t>A</w:t>
      </w:r>
      <w:r w:rsidR="006515CB" w:rsidRPr="00D02F54">
        <w:rPr>
          <w:rFonts w:ascii="Helvetica" w:eastAsia="Times New Roman" w:hAnsi="Helvetica" w:cs="Helvetica"/>
          <w:sz w:val="20"/>
          <w:szCs w:val="20"/>
          <w:lang w:eastAsia="en-US"/>
        </w:rPr>
        <w:t xml:space="preserve"> specific EEPROM check </w:t>
      </w:r>
      <w:r w:rsidR="00A975BB" w:rsidRPr="00D02F54">
        <w:rPr>
          <w:rFonts w:ascii="Helvetica" w:eastAsia="Times New Roman" w:hAnsi="Helvetica" w:cs="Helvetica"/>
          <w:sz w:val="20"/>
          <w:szCs w:val="20"/>
          <w:lang w:eastAsia="en-US"/>
        </w:rPr>
        <w:t xml:space="preserve">is done </w:t>
      </w:r>
      <w:r w:rsidR="006515CB" w:rsidRPr="00D02F54">
        <w:rPr>
          <w:rFonts w:ascii="Helvetica" w:eastAsia="Times New Roman" w:hAnsi="Helvetica" w:cs="Helvetica"/>
          <w:sz w:val="20"/>
          <w:szCs w:val="20"/>
          <w:lang w:eastAsia="en-US"/>
        </w:rPr>
        <w:t xml:space="preserve">at </w:t>
      </w:r>
      <w:r w:rsidR="00A975BB" w:rsidRPr="00D02F54">
        <w:rPr>
          <w:rFonts w:ascii="Helvetica" w:eastAsia="Times New Roman" w:hAnsi="Helvetica" w:cs="Helvetica"/>
          <w:sz w:val="20"/>
          <w:szCs w:val="20"/>
          <w:lang w:eastAsia="en-US"/>
        </w:rPr>
        <w:t xml:space="preserve">each </w:t>
      </w:r>
      <w:r w:rsidR="006515CB" w:rsidRPr="00D02F54">
        <w:rPr>
          <w:rFonts w:ascii="Helvetica" w:eastAsia="Times New Roman" w:hAnsi="Helvetica" w:cs="Helvetica"/>
          <w:sz w:val="20"/>
          <w:szCs w:val="20"/>
          <w:lang w:eastAsia="en-US"/>
        </w:rPr>
        <w:t xml:space="preserve">power-on and </w:t>
      </w:r>
      <w:r w:rsidRPr="00D02F54">
        <w:rPr>
          <w:rFonts w:ascii="Helvetica" w:eastAsia="Times New Roman" w:hAnsi="Helvetica" w:cs="Helvetica"/>
          <w:sz w:val="20"/>
          <w:szCs w:val="20"/>
          <w:lang w:eastAsia="en-US"/>
        </w:rPr>
        <w:t>in addition</w:t>
      </w:r>
      <w:r w:rsidR="00955901" w:rsidRPr="00D02F54">
        <w:rPr>
          <w:rFonts w:ascii="Helvetica" w:eastAsia="Times New Roman" w:hAnsi="Helvetica" w:cs="Helvetica"/>
          <w:sz w:val="20"/>
          <w:szCs w:val="20"/>
          <w:lang w:eastAsia="en-US"/>
        </w:rPr>
        <w:t>,</w:t>
      </w:r>
      <w:r w:rsidR="001B6C3C" w:rsidRPr="00D02F54">
        <w:rPr>
          <w:rFonts w:ascii="Helvetica" w:eastAsia="Times New Roman" w:hAnsi="Helvetica" w:cs="Helvetica"/>
          <w:sz w:val="20"/>
          <w:szCs w:val="20"/>
          <w:lang w:eastAsia="en-US"/>
        </w:rPr>
        <w:t xml:space="preserve"> </w:t>
      </w:r>
      <w:r w:rsidR="006515CB" w:rsidRPr="00D02F54">
        <w:rPr>
          <w:rFonts w:ascii="Helvetica" w:eastAsia="Times New Roman" w:hAnsi="Helvetica" w:cs="Helvetica"/>
          <w:sz w:val="20"/>
          <w:szCs w:val="20"/>
          <w:lang w:eastAsia="en-US"/>
        </w:rPr>
        <w:t xml:space="preserve">a ROM parity </w:t>
      </w:r>
      <w:r w:rsidR="00A975BB" w:rsidRPr="00D02F54">
        <w:rPr>
          <w:rFonts w:ascii="Helvetica" w:eastAsia="Times New Roman" w:hAnsi="Helvetica" w:cs="Helvetica"/>
          <w:sz w:val="20"/>
          <w:szCs w:val="20"/>
          <w:lang w:eastAsia="en-US"/>
        </w:rPr>
        <w:t xml:space="preserve">check </w:t>
      </w:r>
      <w:r w:rsidR="006515CB" w:rsidRPr="00D02F54">
        <w:rPr>
          <w:rFonts w:ascii="Helvetica" w:eastAsia="Times New Roman" w:hAnsi="Helvetica" w:cs="Helvetica"/>
          <w:sz w:val="20"/>
          <w:szCs w:val="20"/>
          <w:lang w:eastAsia="en-US"/>
        </w:rPr>
        <w:t xml:space="preserve">and </w:t>
      </w:r>
      <w:ins w:id="62" w:author="Dirk Behrens" w:date="2012-05-08T12:05:00Z">
        <w:r w:rsidR="00BB2003">
          <w:rPr>
            <w:rFonts w:ascii="Helvetica" w:eastAsia="Times New Roman" w:hAnsi="Helvetica" w:cs="Helvetica"/>
            <w:sz w:val="20"/>
            <w:szCs w:val="20"/>
            <w:lang w:eastAsia="en-US"/>
          </w:rPr>
          <w:t xml:space="preserve">different </w:t>
        </w:r>
      </w:ins>
      <w:r w:rsidR="006515CB" w:rsidRPr="00D02F54">
        <w:rPr>
          <w:rFonts w:ascii="Helvetica" w:eastAsia="Times New Roman" w:hAnsi="Helvetica" w:cs="Helvetica"/>
          <w:sz w:val="20"/>
          <w:szCs w:val="20"/>
          <w:lang w:eastAsia="en-US"/>
        </w:rPr>
        <w:t>state machine self-tests</w:t>
      </w:r>
      <w:r w:rsidR="005250EE" w:rsidRPr="00D02F54">
        <w:rPr>
          <w:rFonts w:ascii="Helvetica" w:eastAsia="Times New Roman" w:hAnsi="Helvetica" w:cs="Helvetica"/>
          <w:sz w:val="20"/>
          <w:szCs w:val="20"/>
          <w:lang w:eastAsia="en-US"/>
        </w:rPr>
        <w:t xml:space="preserve"> run</w:t>
      </w:r>
      <w:r w:rsidR="001B6C3C" w:rsidRPr="00D02F54">
        <w:rPr>
          <w:rFonts w:ascii="Helvetica" w:eastAsia="Times New Roman" w:hAnsi="Helvetica" w:cs="Helvetica"/>
          <w:sz w:val="20"/>
          <w:szCs w:val="20"/>
          <w:lang w:eastAsia="en-US"/>
        </w:rPr>
        <w:t xml:space="preserve"> continuously during normal operation</w:t>
      </w:r>
      <w:r w:rsidR="006515CB" w:rsidRPr="00D02F54">
        <w:rPr>
          <w:rFonts w:ascii="Helvetica" w:eastAsia="Times New Roman" w:hAnsi="Helvetica" w:cs="Helvetica"/>
          <w:sz w:val="20"/>
          <w:szCs w:val="20"/>
          <w:lang w:eastAsia="en-US"/>
        </w:rPr>
        <w:t>.</w:t>
      </w:r>
      <w:r w:rsidR="001B6C3C" w:rsidRPr="00D02F54">
        <w:rPr>
          <w:rFonts w:ascii="Helvetica" w:eastAsia="Times New Roman" w:hAnsi="Helvetica" w:cs="Helvetica"/>
          <w:sz w:val="20"/>
          <w:szCs w:val="20"/>
          <w:lang w:eastAsia="en-US"/>
        </w:rPr>
        <w:t xml:space="preserve"> </w:t>
      </w:r>
    </w:p>
    <w:p w:rsidR="006515CB" w:rsidRPr="00D02F54" w:rsidRDefault="006515CB">
      <w:pPr>
        <w:autoSpaceDE w:val="0"/>
        <w:autoSpaceDN w:val="0"/>
        <w:adjustRightInd w:val="0"/>
        <w:rPr>
          <w:rFonts w:ascii="Helvetica" w:eastAsia="Times New Roman" w:hAnsi="Helvetica" w:cs="Helvetica"/>
          <w:sz w:val="20"/>
          <w:szCs w:val="20"/>
          <w:lang w:eastAsia="en-US"/>
        </w:rPr>
      </w:pPr>
    </w:p>
    <w:p w:rsidR="00152B84" w:rsidRPr="00D02F54" w:rsidRDefault="00E9634D">
      <w:pPr>
        <w:pStyle w:val="CommentText"/>
        <w:rPr>
          <w:lang w:val="en-US"/>
        </w:rPr>
      </w:pPr>
      <w:ins w:id="63" w:author="Dirk Behrens" w:date="2012-05-08T21:37:00Z">
        <w:r>
          <w:rPr>
            <w:rFonts w:ascii="Arial" w:hAnsi="Arial"/>
            <w:lang w:val="en-GB"/>
          </w:rPr>
          <w:t xml:space="preserve">All </w:t>
        </w:r>
      </w:ins>
      <w:r w:rsidR="00F4747E" w:rsidRPr="00D02F54">
        <w:rPr>
          <w:rFonts w:ascii="Arial" w:hAnsi="Arial"/>
          <w:lang w:val="en-GB"/>
        </w:rPr>
        <w:t>HAL</w:t>
      </w:r>
      <w:r w:rsidR="0073413A" w:rsidRPr="001B35FD">
        <w:rPr>
          <w:lang w:val="en-US"/>
        </w:rPr>
        <w:t> </w:t>
      </w:r>
      <w:r w:rsidR="00F4747E" w:rsidRPr="00D02F54">
        <w:rPr>
          <w:rFonts w:ascii="Arial" w:hAnsi="Arial"/>
          <w:lang w:val="en-GB"/>
        </w:rPr>
        <w:t xml:space="preserve">24xy family members </w:t>
      </w:r>
      <w:del w:id="64" w:author="Rezé Matthieu" w:date="2012-05-09T11:20:00Z">
        <w:r w:rsidR="00F4747E" w:rsidRPr="00D02F54" w:rsidDel="005A3995">
          <w:rPr>
            <w:rFonts w:ascii="Arial" w:hAnsi="Arial"/>
            <w:lang w:val="en-GB"/>
          </w:rPr>
          <w:delText>are</w:delText>
        </w:r>
      </w:del>
      <w:del w:id="65" w:author="Krucker Susy" w:date="2012-05-09T11:57:00Z">
        <w:r w:rsidR="00F4747E" w:rsidRPr="00D02F54" w:rsidDel="007B05C9">
          <w:rPr>
            <w:rFonts w:ascii="Arial" w:hAnsi="Arial"/>
            <w:lang w:val="en-GB"/>
          </w:rPr>
          <w:delText xml:space="preserve"> </w:delText>
        </w:r>
      </w:del>
      <w:del w:id="66" w:author="Rezé Matthieu" w:date="2012-05-09T11:20:00Z">
        <w:r w:rsidR="00F4747E" w:rsidRPr="00D02F54" w:rsidDel="005A3995">
          <w:rPr>
            <w:rFonts w:ascii="Arial" w:hAnsi="Arial"/>
            <w:lang w:val="en-GB"/>
          </w:rPr>
          <w:delText xml:space="preserve">also </w:delText>
        </w:r>
      </w:del>
      <w:r w:rsidR="00F4747E" w:rsidRPr="00D02F54">
        <w:rPr>
          <w:rFonts w:ascii="Arial" w:hAnsi="Arial"/>
          <w:lang w:val="en-GB"/>
        </w:rPr>
        <w:t>simplify</w:t>
      </w:r>
      <w:del w:id="67" w:author="Rezé Matthieu" w:date="2012-05-09T11:20:00Z">
        <w:r w:rsidR="00F4747E" w:rsidRPr="00D02F54" w:rsidDel="005A3995">
          <w:rPr>
            <w:rFonts w:ascii="Arial" w:hAnsi="Arial"/>
            <w:lang w:val="en-GB"/>
          </w:rPr>
          <w:delText>ing</w:delText>
        </w:r>
      </w:del>
      <w:r w:rsidR="00F4747E" w:rsidRPr="00D02F54">
        <w:rPr>
          <w:rFonts w:ascii="Arial" w:hAnsi="Arial"/>
          <w:lang w:val="en-GB"/>
        </w:rPr>
        <w:t xml:space="preserve"> </w:t>
      </w:r>
      <w:del w:id="68" w:author="Dirk Behrens" w:date="2012-05-08T21:39:00Z">
        <w:r w:rsidR="00F4747E" w:rsidRPr="00D02F54" w:rsidDel="00861867">
          <w:rPr>
            <w:rFonts w:ascii="Arial" w:hAnsi="Arial"/>
            <w:lang w:val="en-GB"/>
          </w:rPr>
          <w:delText xml:space="preserve">and </w:delText>
        </w:r>
        <w:r w:rsidR="00A21605" w:rsidRPr="00D02F54" w:rsidDel="00861867">
          <w:rPr>
            <w:rFonts w:ascii="Arial" w:hAnsi="Arial"/>
            <w:lang w:val="en-GB"/>
          </w:rPr>
          <w:delText>providing robustness to</w:delText>
        </w:r>
        <w:r w:rsidR="00F4747E" w:rsidRPr="00D02F54" w:rsidDel="00861867">
          <w:rPr>
            <w:rFonts w:ascii="Arial" w:hAnsi="Arial"/>
            <w:lang w:val="en-GB"/>
          </w:rPr>
          <w:delText xml:space="preserve"> </w:delText>
        </w:r>
      </w:del>
      <w:r w:rsidR="00F4747E" w:rsidRPr="00D02F54">
        <w:rPr>
          <w:rFonts w:ascii="Arial" w:hAnsi="Arial"/>
          <w:lang w:val="en-GB"/>
        </w:rPr>
        <w:t>customer programming operation</w:t>
      </w:r>
      <w:r w:rsidR="00A21605" w:rsidRPr="00D02F54">
        <w:rPr>
          <w:rFonts w:ascii="Arial" w:hAnsi="Arial"/>
          <w:lang w:val="en-GB"/>
        </w:rPr>
        <w:t>s</w:t>
      </w:r>
      <w:ins w:id="69" w:author="Dirk Behrens" w:date="2012-05-08T21:39:00Z">
        <w:r w:rsidR="00861867">
          <w:rPr>
            <w:rFonts w:ascii="Arial" w:hAnsi="Arial"/>
            <w:lang w:val="en-GB"/>
          </w:rPr>
          <w:t xml:space="preserve"> and make them more robust</w:t>
        </w:r>
      </w:ins>
      <w:r w:rsidR="00F4747E" w:rsidRPr="00D02F54">
        <w:rPr>
          <w:rFonts w:ascii="Arial" w:hAnsi="Arial"/>
          <w:lang w:val="en-GB"/>
        </w:rPr>
        <w:t xml:space="preserve">. </w:t>
      </w:r>
      <w:r w:rsidR="00B435C9" w:rsidRPr="00D02F54">
        <w:rPr>
          <w:rFonts w:ascii="Arial" w:hAnsi="Arial"/>
          <w:lang w:val="en-GB"/>
        </w:rPr>
        <w:t>Unlike</w:t>
      </w:r>
      <w:r w:rsidR="00A755DC" w:rsidRPr="00D02F54">
        <w:rPr>
          <w:rFonts w:ascii="Arial" w:hAnsi="Arial"/>
          <w:lang w:val="en-GB"/>
        </w:rPr>
        <w:t xml:space="preserve"> other sensors on the market, the HAL</w:t>
      </w:r>
      <w:r w:rsidR="0073413A" w:rsidRPr="001B35FD">
        <w:rPr>
          <w:lang w:val="en-US"/>
        </w:rPr>
        <w:t> </w:t>
      </w:r>
      <w:r w:rsidR="00A755DC" w:rsidRPr="00D02F54">
        <w:rPr>
          <w:rFonts w:ascii="Arial" w:hAnsi="Arial"/>
          <w:lang w:val="en-GB"/>
        </w:rPr>
        <w:t>24xy does n</w:t>
      </w:r>
      <w:r w:rsidR="0055599D" w:rsidRPr="00D02F54">
        <w:rPr>
          <w:rFonts w:ascii="Arial" w:hAnsi="Arial"/>
          <w:lang w:val="en-GB"/>
        </w:rPr>
        <w:t>o</w:t>
      </w:r>
      <w:r w:rsidR="00FA4D62" w:rsidRPr="00D02F54">
        <w:rPr>
          <w:rFonts w:ascii="Arial" w:hAnsi="Arial"/>
          <w:lang w:val="en-GB"/>
        </w:rPr>
        <w:t>t</w:t>
      </w:r>
      <w:r w:rsidR="0055599D" w:rsidRPr="00D02F54">
        <w:rPr>
          <w:rFonts w:ascii="Arial" w:hAnsi="Arial"/>
          <w:lang w:val="en-GB"/>
        </w:rPr>
        <w:t xml:space="preserve"> </w:t>
      </w:r>
      <w:r w:rsidR="00A755DC" w:rsidRPr="00D02F54">
        <w:rPr>
          <w:rFonts w:ascii="Arial" w:hAnsi="Arial"/>
          <w:lang w:val="en-GB"/>
        </w:rPr>
        <w:t>need a dedicated programming pin</w:t>
      </w:r>
      <w:ins w:id="70" w:author="Dirk Behrens" w:date="2012-05-08T12:06:00Z">
        <w:r w:rsidR="00BB2003">
          <w:rPr>
            <w:rFonts w:ascii="Arial" w:hAnsi="Arial"/>
            <w:lang w:val="en-GB"/>
          </w:rPr>
          <w:t>.</w:t>
        </w:r>
      </w:ins>
      <w:del w:id="71" w:author="Dirk Behrens" w:date="2012-05-08T12:06:00Z">
        <w:r w:rsidR="00152B84" w:rsidRPr="00D02F54" w:rsidDel="00BB2003">
          <w:rPr>
            <w:rFonts w:ascii="Arial" w:hAnsi="Arial"/>
            <w:lang w:val="en-GB"/>
          </w:rPr>
          <w:delText>,</w:delText>
        </w:r>
      </w:del>
      <w:r w:rsidR="00A755DC" w:rsidRPr="00D02F54">
        <w:rPr>
          <w:rFonts w:ascii="Arial" w:hAnsi="Arial"/>
          <w:lang w:val="en-GB"/>
        </w:rPr>
        <w:t xml:space="preserve"> </w:t>
      </w:r>
      <w:ins w:id="72" w:author="Dirk Behrens" w:date="2012-05-08T12:07:00Z">
        <w:r w:rsidR="00BB2003">
          <w:rPr>
            <w:rFonts w:ascii="Arial" w:hAnsi="Arial"/>
            <w:lang w:val="en-GB"/>
          </w:rPr>
          <w:t xml:space="preserve">Instead </w:t>
        </w:r>
      </w:ins>
      <w:r w:rsidR="00A755DC" w:rsidRPr="00D02F54">
        <w:rPr>
          <w:rFonts w:ascii="Arial" w:hAnsi="Arial"/>
          <w:lang w:val="en-GB"/>
        </w:rPr>
        <w:t>command</w:t>
      </w:r>
      <w:r w:rsidR="00E97075" w:rsidRPr="00D02F54">
        <w:rPr>
          <w:rFonts w:ascii="Arial" w:hAnsi="Arial"/>
          <w:lang w:val="en-GB"/>
        </w:rPr>
        <w:t>s</w:t>
      </w:r>
      <w:r w:rsidR="00A755DC" w:rsidRPr="00D02F54">
        <w:rPr>
          <w:rFonts w:ascii="Arial" w:hAnsi="Arial"/>
          <w:lang w:val="en-GB"/>
        </w:rPr>
        <w:t xml:space="preserve"> are sent</w:t>
      </w:r>
      <w:r w:rsidR="0055599D" w:rsidRPr="00D02F54">
        <w:rPr>
          <w:rFonts w:ascii="Arial" w:hAnsi="Arial"/>
          <w:lang w:val="en-GB"/>
        </w:rPr>
        <w:t xml:space="preserve"> </w:t>
      </w:r>
      <w:r w:rsidR="00A755DC" w:rsidRPr="00D02F54">
        <w:rPr>
          <w:rFonts w:ascii="Arial" w:hAnsi="Arial"/>
          <w:lang w:val="en-GB"/>
        </w:rPr>
        <w:t xml:space="preserve">directly </w:t>
      </w:r>
      <w:r w:rsidR="0055599D" w:rsidRPr="00D02F54">
        <w:rPr>
          <w:rFonts w:ascii="Arial" w:hAnsi="Arial"/>
          <w:lang w:val="en-GB"/>
        </w:rPr>
        <w:t xml:space="preserve">via </w:t>
      </w:r>
      <w:r w:rsidR="00A755DC" w:rsidRPr="00D02F54">
        <w:rPr>
          <w:rFonts w:ascii="Arial" w:hAnsi="Arial"/>
          <w:lang w:val="en-GB"/>
        </w:rPr>
        <w:t xml:space="preserve">the </w:t>
      </w:r>
      <w:r w:rsidR="0055599D" w:rsidRPr="00D02F54">
        <w:rPr>
          <w:rFonts w:ascii="Arial" w:hAnsi="Arial"/>
          <w:lang w:val="en-GB"/>
        </w:rPr>
        <w:t>bi-directional output pin</w:t>
      </w:r>
      <w:r w:rsidR="00A755DC" w:rsidRPr="00D02F54">
        <w:rPr>
          <w:rFonts w:ascii="Arial" w:hAnsi="Arial"/>
          <w:lang w:val="en-GB"/>
        </w:rPr>
        <w:t xml:space="preserve">. </w:t>
      </w:r>
      <w:r w:rsidR="00054E3E" w:rsidRPr="00D02F54">
        <w:rPr>
          <w:rFonts w:ascii="Arial" w:hAnsi="Arial"/>
          <w:lang w:val="en-GB"/>
        </w:rPr>
        <w:t xml:space="preserve">A robust </w:t>
      </w:r>
      <w:r w:rsidR="0092545F" w:rsidRPr="00D02F54">
        <w:rPr>
          <w:rFonts w:ascii="Arial" w:hAnsi="Arial"/>
          <w:lang w:val="en-GB"/>
        </w:rPr>
        <w:t>programm</w:t>
      </w:r>
      <w:r w:rsidR="00FA4D62" w:rsidRPr="00D02F54">
        <w:rPr>
          <w:rFonts w:ascii="Arial" w:hAnsi="Arial"/>
          <w:lang w:val="en-GB"/>
        </w:rPr>
        <w:t>ing</w:t>
      </w:r>
      <w:r w:rsidR="00054E3E" w:rsidRPr="00D02F54">
        <w:rPr>
          <w:rFonts w:ascii="Arial" w:hAnsi="Arial"/>
          <w:lang w:val="en-GB"/>
        </w:rPr>
        <w:t xml:space="preserve"> is </w:t>
      </w:r>
      <w:ins w:id="73" w:author="Dirk Behrens" w:date="2012-05-08T21:40:00Z">
        <w:r w:rsidR="00861867">
          <w:rPr>
            <w:rFonts w:ascii="Arial" w:hAnsi="Arial"/>
            <w:lang w:val="en-GB"/>
          </w:rPr>
          <w:t xml:space="preserve">further </w:t>
        </w:r>
      </w:ins>
      <w:r w:rsidR="00054E3E" w:rsidRPr="00D02F54">
        <w:rPr>
          <w:rFonts w:ascii="Arial" w:hAnsi="Arial"/>
          <w:lang w:val="en-GB"/>
        </w:rPr>
        <w:t xml:space="preserve">guaranteed </w:t>
      </w:r>
      <w:r w:rsidR="0092545F" w:rsidRPr="00D02F54">
        <w:rPr>
          <w:rFonts w:ascii="Arial" w:hAnsi="Arial"/>
          <w:lang w:val="en-GB"/>
        </w:rPr>
        <w:t xml:space="preserve">thanks to various integrated protection </w:t>
      </w:r>
      <w:r w:rsidR="00B91C4F" w:rsidRPr="00D02F54">
        <w:rPr>
          <w:rFonts w:ascii="Arial" w:hAnsi="Arial"/>
          <w:lang w:val="en-GB"/>
        </w:rPr>
        <w:t>features</w:t>
      </w:r>
      <w:ins w:id="74" w:author="Dirk Behrens" w:date="2012-05-08T21:40:00Z">
        <w:r w:rsidR="00861867">
          <w:rPr>
            <w:rFonts w:ascii="Arial" w:hAnsi="Arial"/>
            <w:lang w:val="en-GB"/>
          </w:rPr>
          <w:t>:</w:t>
        </w:r>
      </w:ins>
      <w:del w:id="75" w:author="Dirk Behrens" w:date="2012-05-08T21:40:00Z">
        <w:r w:rsidR="005B78D4" w:rsidRPr="00D02F54" w:rsidDel="00861867">
          <w:rPr>
            <w:rFonts w:ascii="Arial" w:hAnsi="Arial"/>
            <w:lang w:val="en-GB"/>
          </w:rPr>
          <w:delText>.</w:delText>
        </w:r>
      </w:del>
      <w:r w:rsidR="00B91C4F" w:rsidRPr="00D02F54">
        <w:rPr>
          <w:rFonts w:ascii="Arial" w:hAnsi="Arial"/>
          <w:lang w:val="en-GB"/>
        </w:rPr>
        <w:t xml:space="preserve"> </w:t>
      </w:r>
      <w:r w:rsidR="005B78D4" w:rsidRPr="00D02F54">
        <w:rPr>
          <w:rFonts w:ascii="Arial" w:hAnsi="Arial"/>
          <w:lang w:val="en-GB"/>
        </w:rPr>
        <w:t>A</w:t>
      </w:r>
      <w:r w:rsidR="00054E3E" w:rsidRPr="00D02F54">
        <w:rPr>
          <w:rFonts w:ascii="Arial" w:hAnsi="Arial"/>
          <w:lang w:val="en-GB"/>
        </w:rPr>
        <w:t xml:space="preserve"> CRC </w:t>
      </w:r>
      <w:r w:rsidR="00054E3E" w:rsidRPr="00D02F54">
        <w:rPr>
          <w:rFonts w:ascii="Arial" w:hAnsi="Arial" w:cs="Arial"/>
          <w:lang w:val="en-GB"/>
        </w:rPr>
        <w:t>(Cyclical Redundancy Check</w:t>
      </w:r>
      <w:del w:id="76" w:author="Dirk Behrens" w:date="2012-05-08T12:07:00Z">
        <w:r w:rsidR="00054E3E" w:rsidRPr="00D02F54" w:rsidDel="00BB2003">
          <w:rPr>
            <w:rFonts w:ascii="Arial" w:hAnsi="Arial" w:cs="Arial"/>
            <w:lang w:val="en-GB"/>
          </w:rPr>
          <w:delText>ing</w:delText>
        </w:r>
      </w:del>
      <w:r w:rsidR="00054E3E" w:rsidRPr="00D02F54">
        <w:rPr>
          <w:rFonts w:ascii="Arial" w:hAnsi="Arial" w:cs="Arial"/>
          <w:lang w:val="en-GB"/>
        </w:rPr>
        <w:t>)</w:t>
      </w:r>
      <w:r w:rsidR="0092545F" w:rsidRPr="00D02F54">
        <w:rPr>
          <w:rFonts w:ascii="Arial" w:hAnsi="Arial" w:cs="Arial"/>
          <w:lang w:val="en-GB"/>
        </w:rPr>
        <w:t xml:space="preserve"> </w:t>
      </w:r>
      <w:r w:rsidR="00054E3E" w:rsidRPr="00D02F54">
        <w:rPr>
          <w:rFonts w:ascii="Arial" w:hAnsi="Arial" w:cs="Arial"/>
          <w:lang w:val="en-GB"/>
        </w:rPr>
        <w:t>monitor</w:t>
      </w:r>
      <w:r w:rsidR="0092545F" w:rsidRPr="00D02F54">
        <w:rPr>
          <w:rFonts w:ascii="Arial" w:hAnsi="Arial" w:cs="Arial"/>
          <w:lang w:val="en-GB"/>
        </w:rPr>
        <w:t>s</w:t>
      </w:r>
      <w:r w:rsidR="00054E3E" w:rsidRPr="00D02F54">
        <w:rPr>
          <w:rFonts w:ascii="Arial" w:hAnsi="Arial" w:cs="Arial"/>
          <w:lang w:val="en-GB"/>
        </w:rPr>
        <w:t xml:space="preserve"> the communication protocol</w:t>
      </w:r>
      <w:del w:id="77" w:author="Krucker Susy" w:date="2012-05-09T11:57:00Z">
        <w:r w:rsidR="005B78D4" w:rsidRPr="00D02F54" w:rsidDel="007B05C9">
          <w:rPr>
            <w:rFonts w:ascii="Arial" w:hAnsi="Arial" w:cs="Arial"/>
            <w:lang w:val="en-GB"/>
          </w:rPr>
          <w:delText>,</w:delText>
        </w:r>
      </w:del>
      <w:ins w:id="78" w:author="Krucker Susy" w:date="2012-05-09T11:57:00Z">
        <w:r w:rsidR="007B05C9">
          <w:rPr>
            <w:rFonts w:ascii="Arial" w:hAnsi="Arial" w:cs="Arial"/>
            <w:lang w:val="en-GB"/>
          </w:rPr>
          <w:t>.</w:t>
        </w:r>
      </w:ins>
      <w:r w:rsidR="005B78D4" w:rsidRPr="00D02F54">
        <w:rPr>
          <w:rFonts w:ascii="Arial" w:hAnsi="Arial" w:cs="Arial"/>
          <w:lang w:val="en-GB"/>
        </w:rPr>
        <w:t xml:space="preserve"> </w:t>
      </w:r>
      <w:del w:id="79" w:author="Krucker Susy" w:date="2012-05-09T11:57:00Z">
        <w:r w:rsidR="00B435C9" w:rsidRPr="00D02F54" w:rsidDel="007B05C9">
          <w:rPr>
            <w:rFonts w:ascii="Arial" w:hAnsi="Arial" w:cs="Arial"/>
            <w:lang w:val="en-GB"/>
          </w:rPr>
          <w:delText xml:space="preserve">a </w:delText>
        </w:r>
      </w:del>
      <w:ins w:id="80" w:author="Krucker Susy" w:date="2012-05-09T11:57:00Z">
        <w:r w:rsidR="007B05C9">
          <w:rPr>
            <w:rFonts w:ascii="Arial" w:hAnsi="Arial" w:cs="Arial"/>
            <w:lang w:val="en-GB"/>
          </w:rPr>
          <w:t>The</w:t>
        </w:r>
        <w:r w:rsidR="007B05C9" w:rsidRPr="00D02F54">
          <w:rPr>
            <w:rFonts w:ascii="Arial" w:hAnsi="Arial" w:cs="Arial"/>
            <w:lang w:val="en-GB"/>
          </w:rPr>
          <w:t xml:space="preserve"> </w:t>
        </w:r>
      </w:ins>
      <w:r w:rsidR="00B435C9" w:rsidRPr="00D02F54">
        <w:rPr>
          <w:rFonts w:ascii="Arial" w:hAnsi="Arial" w:cs="Arial"/>
          <w:lang w:val="en-GB"/>
        </w:rPr>
        <w:t xml:space="preserve">supervision of </w:t>
      </w:r>
      <w:r w:rsidR="00054E3E" w:rsidRPr="00D02F54">
        <w:rPr>
          <w:rFonts w:ascii="Arial" w:hAnsi="Arial"/>
          <w:lang w:val="en-GB"/>
        </w:rPr>
        <w:t xml:space="preserve">the supply </w:t>
      </w:r>
      <w:r w:rsidR="00152B84" w:rsidRPr="00D02F54">
        <w:rPr>
          <w:rFonts w:ascii="Arial" w:hAnsi="Arial"/>
          <w:lang w:val="en-GB"/>
        </w:rPr>
        <w:t xml:space="preserve">and </w:t>
      </w:r>
      <w:ins w:id="81" w:author="Dirk Behrens" w:date="2012-05-08T21:40:00Z">
        <w:r w:rsidR="00861867">
          <w:rPr>
            <w:rFonts w:ascii="Arial" w:hAnsi="Arial"/>
            <w:lang w:val="en-GB"/>
          </w:rPr>
          <w:t xml:space="preserve">the </w:t>
        </w:r>
      </w:ins>
      <w:r w:rsidR="00B91C4F" w:rsidRPr="00D02F54">
        <w:rPr>
          <w:rFonts w:ascii="Arial" w:hAnsi="Arial"/>
          <w:lang w:val="en-GB"/>
        </w:rPr>
        <w:t xml:space="preserve">internal </w:t>
      </w:r>
      <w:r w:rsidR="00054E3E" w:rsidRPr="00D02F54">
        <w:rPr>
          <w:rFonts w:ascii="Arial" w:hAnsi="Arial"/>
          <w:lang w:val="en-GB"/>
        </w:rPr>
        <w:t>programming voltage</w:t>
      </w:r>
      <w:r w:rsidR="00B91C4F" w:rsidRPr="00D02F54">
        <w:rPr>
          <w:rFonts w:ascii="Arial" w:hAnsi="Arial"/>
          <w:lang w:val="en-GB"/>
        </w:rPr>
        <w:t xml:space="preserve">s </w:t>
      </w:r>
      <w:r w:rsidR="00BC6606" w:rsidRPr="00D02F54">
        <w:rPr>
          <w:rFonts w:ascii="Arial" w:hAnsi="Arial"/>
          <w:lang w:val="en-GB"/>
        </w:rPr>
        <w:t>as well as</w:t>
      </w:r>
      <w:r w:rsidR="00054E3E" w:rsidRPr="00D02F54">
        <w:rPr>
          <w:rFonts w:ascii="Arial" w:hAnsi="Arial"/>
          <w:lang w:val="en-GB"/>
        </w:rPr>
        <w:t xml:space="preserve"> </w:t>
      </w:r>
      <w:del w:id="82" w:author="Dirk Behrens" w:date="2012-05-08T21:43:00Z">
        <w:r w:rsidR="0092545F" w:rsidRPr="00D02F54" w:rsidDel="00861867">
          <w:rPr>
            <w:rFonts w:ascii="Arial" w:hAnsi="Arial"/>
            <w:lang w:val="en-GB"/>
          </w:rPr>
          <w:delText xml:space="preserve">the </w:delText>
        </w:r>
      </w:del>
      <w:ins w:id="83" w:author="Dirk Behrens" w:date="2012-05-08T21:43:00Z">
        <w:del w:id="84" w:author="Krucker Susy" w:date="2012-05-09T11:57:00Z">
          <w:r w:rsidR="00861867" w:rsidDel="007B05C9">
            <w:rPr>
              <w:rFonts w:ascii="Arial" w:hAnsi="Arial"/>
              <w:lang w:val="en-GB"/>
            </w:rPr>
            <w:delText>a</w:delText>
          </w:r>
        </w:del>
      </w:ins>
      <w:ins w:id="85" w:author="Krucker Susy" w:date="2012-05-09T11:57:00Z">
        <w:r w:rsidR="007B05C9">
          <w:rPr>
            <w:rFonts w:ascii="Arial" w:hAnsi="Arial"/>
            <w:lang w:val="en-GB"/>
          </w:rPr>
          <w:t>the</w:t>
        </w:r>
      </w:ins>
      <w:ins w:id="86" w:author="Dirk Behrens" w:date="2012-05-08T21:43:00Z">
        <w:r w:rsidR="00861867" w:rsidRPr="00D02F54">
          <w:rPr>
            <w:rFonts w:ascii="Arial" w:hAnsi="Arial"/>
            <w:lang w:val="en-GB"/>
          </w:rPr>
          <w:t xml:space="preserve"> </w:t>
        </w:r>
        <w:r w:rsidR="00861867">
          <w:rPr>
            <w:rFonts w:ascii="Arial" w:hAnsi="Arial"/>
            <w:lang w:val="en-GB"/>
          </w:rPr>
          <w:t>monitoring</w:t>
        </w:r>
      </w:ins>
      <w:ins w:id="87" w:author="Dirk Behrens" w:date="2012-05-08T21:42:00Z">
        <w:r w:rsidR="00861867">
          <w:rPr>
            <w:rFonts w:ascii="Arial" w:hAnsi="Arial"/>
            <w:lang w:val="en-GB"/>
          </w:rPr>
          <w:t xml:space="preserve"> of the </w:t>
        </w:r>
      </w:ins>
      <w:r w:rsidR="00054E3E" w:rsidRPr="00D02F54">
        <w:rPr>
          <w:rFonts w:ascii="Arial" w:hAnsi="Arial"/>
          <w:lang w:val="en-GB"/>
        </w:rPr>
        <w:t>programming time</w:t>
      </w:r>
      <w:r w:rsidR="0092545F" w:rsidRPr="00D02F54">
        <w:rPr>
          <w:rFonts w:ascii="Arial" w:hAnsi="Arial"/>
          <w:lang w:val="en-GB"/>
        </w:rPr>
        <w:t xml:space="preserve"> </w:t>
      </w:r>
      <w:proofErr w:type="gramStart"/>
      <w:r w:rsidR="00054E3E" w:rsidRPr="00D02F54">
        <w:rPr>
          <w:rFonts w:ascii="Arial" w:hAnsi="Arial"/>
          <w:lang w:val="en-GB"/>
        </w:rPr>
        <w:t>ensure</w:t>
      </w:r>
      <w:proofErr w:type="gramEnd"/>
      <w:del w:id="88" w:author="Krucker Susy" w:date="2012-05-09T11:57:00Z">
        <w:r w:rsidR="00152B84" w:rsidRPr="00D02F54" w:rsidDel="007B05C9">
          <w:rPr>
            <w:rFonts w:ascii="Arial" w:hAnsi="Arial"/>
            <w:lang w:val="en-GB"/>
          </w:rPr>
          <w:delText>s</w:delText>
        </w:r>
      </w:del>
      <w:r w:rsidR="00054E3E" w:rsidRPr="00D02F54">
        <w:rPr>
          <w:rFonts w:ascii="Arial" w:hAnsi="Arial"/>
          <w:lang w:val="en-GB"/>
        </w:rPr>
        <w:t xml:space="preserve"> </w:t>
      </w:r>
      <w:r w:rsidR="002D0B24" w:rsidRPr="00D02F54">
        <w:rPr>
          <w:rFonts w:ascii="Arial" w:hAnsi="Arial"/>
          <w:lang w:val="en-GB"/>
        </w:rPr>
        <w:t xml:space="preserve">that </w:t>
      </w:r>
      <w:r w:rsidR="00152B84" w:rsidRPr="00D02F54">
        <w:rPr>
          <w:rFonts w:ascii="Arial" w:hAnsi="Arial"/>
          <w:lang w:val="en-GB"/>
        </w:rPr>
        <w:t>an</w:t>
      </w:r>
      <w:r w:rsidR="00054E3E" w:rsidRPr="00D02F54">
        <w:rPr>
          <w:rFonts w:ascii="Arial" w:hAnsi="Arial"/>
          <w:lang w:val="en-GB"/>
        </w:rPr>
        <w:t xml:space="preserve"> </w:t>
      </w:r>
      <w:r w:rsidR="00F4747E" w:rsidRPr="00D02F54">
        <w:rPr>
          <w:rFonts w:ascii="Arial" w:hAnsi="Arial"/>
          <w:lang w:val="en-GB"/>
        </w:rPr>
        <w:t>operation</w:t>
      </w:r>
      <w:r w:rsidR="002D0B24" w:rsidRPr="00D02F54">
        <w:rPr>
          <w:rFonts w:ascii="Arial" w:hAnsi="Arial"/>
          <w:lang w:val="en-GB"/>
        </w:rPr>
        <w:t xml:space="preserve"> is </w:t>
      </w:r>
      <w:r w:rsidR="00152B84" w:rsidRPr="00D02F54">
        <w:rPr>
          <w:rFonts w:ascii="Arial" w:hAnsi="Arial"/>
          <w:lang w:val="en-GB"/>
        </w:rPr>
        <w:t xml:space="preserve">successfully </w:t>
      </w:r>
      <w:r w:rsidR="002D0B24" w:rsidRPr="00D02F54">
        <w:rPr>
          <w:rFonts w:ascii="Arial" w:hAnsi="Arial"/>
          <w:lang w:val="en-GB"/>
        </w:rPr>
        <w:t>performed</w:t>
      </w:r>
      <w:r w:rsidR="00054E3E" w:rsidRPr="00D02F54">
        <w:rPr>
          <w:rFonts w:ascii="Arial" w:hAnsi="Arial"/>
          <w:lang w:val="en-GB"/>
        </w:rPr>
        <w:t>.</w:t>
      </w:r>
      <w:r w:rsidR="002D0B24" w:rsidRPr="00D02F54">
        <w:rPr>
          <w:rFonts w:ascii="Arial" w:hAnsi="Arial"/>
          <w:lang w:val="en-GB"/>
        </w:rPr>
        <w:t xml:space="preserve"> </w:t>
      </w:r>
      <w:r w:rsidR="00A755DC" w:rsidRPr="00D02F54">
        <w:rPr>
          <w:rFonts w:ascii="Arial" w:hAnsi="Arial"/>
          <w:lang w:val="en-GB"/>
        </w:rPr>
        <w:t>Furtherm</w:t>
      </w:r>
      <w:r w:rsidR="00054E3E" w:rsidRPr="00D02F54">
        <w:rPr>
          <w:rFonts w:ascii="Arial" w:hAnsi="Arial"/>
          <w:lang w:val="en-GB"/>
        </w:rPr>
        <w:t xml:space="preserve">ore, </w:t>
      </w:r>
      <w:r w:rsidR="00152B84" w:rsidRPr="001B35FD">
        <w:rPr>
          <w:rFonts w:ascii="Arial" w:hAnsi="Arial"/>
          <w:lang w:val="en-GB"/>
        </w:rPr>
        <w:t>th</w:t>
      </w:r>
      <w:r w:rsidR="00152B84" w:rsidRPr="001B35FD">
        <w:rPr>
          <w:rFonts w:ascii="Arial" w:eastAsia="Batang" w:hAnsi="Arial"/>
          <w:szCs w:val="24"/>
          <w:lang w:val="en-GB" w:eastAsia="ko-KR"/>
        </w:rPr>
        <w:t>e HAL</w:t>
      </w:r>
      <w:r w:rsidR="0073413A" w:rsidRPr="001B35FD">
        <w:rPr>
          <w:lang w:val="en-US"/>
        </w:rPr>
        <w:t> </w:t>
      </w:r>
      <w:r w:rsidR="00152B84" w:rsidRPr="001B35FD">
        <w:rPr>
          <w:rFonts w:ascii="Arial" w:eastAsia="Batang" w:hAnsi="Arial"/>
          <w:szCs w:val="24"/>
          <w:lang w:val="en-GB" w:eastAsia="ko-KR"/>
        </w:rPr>
        <w:t xml:space="preserve">24xy family uses </w:t>
      </w:r>
      <w:ins w:id="89" w:author="Dirk Behrens" w:date="2012-05-08T12:08:00Z">
        <w:r w:rsidR="00861867">
          <w:rPr>
            <w:rFonts w:ascii="Arial" w:eastAsia="Batang" w:hAnsi="Arial"/>
            <w:szCs w:val="24"/>
            <w:lang w:val="en-GB" w:eastAsia="ko-KR"/>
          </w:rPr>
          <w:t>standard</w:t>
        </w:r>
        <w:r w:rsidR="00BB2003">
          <w:rPr>
            <w:rFonts w:ascii="Arial" w:eastAsia="Batang" w:hAnsi="Arial"/>
            <w:szCs w:val="24"/>
            <w:lang w:val="en-GB" w:eastAsia="ko-KR"/>
          </w:rPr>
          <w:t xml:space="preserve"> </w:t>
        </w:r>
      </w:ins>
      <w:r w:rsidR="00152B84" w:rsidRPr="001B35FD">
        <w:rPr>
          <w:rFonts w:ascii="Arial" w:eastAsia="Batang" w:hAnsi="Arial"/>
          <w:szCs w:val="24"/>
          <w:lang w:val="en-GB" w:eastAsia="ko-KR"/>
        </w:rPr>
        <w:t>TTL level programing voltages, eliminating the need for a dedicated power supply.</w:t>
      </w:r>
    </w:p>
    <w:p w:rsidR="00BC6606" w:rsidRPr="00D02F54" w:rsidRDefault="00BC6606">
      <w:pPr>
        <w:ind w:right="12"/>
        <w:rPr>
          <w:rFonts w:ascii="Arial" w:hAnsi="Arial"/>
          <w:sz w:val="20"/>
          <w:lang w:val="en-GB"/>
        </w:rPr>
      </w:pPr>
    </w:p>
    <w:p w:rsidR="00970FE4" w:rsidRPr="00D02F54" w:rsidRDefault="00152B84">
      <w:pPr>
        <w:ind w:right="12"/>
        <w:rPr>
          <w:rFonts w:ascii="Arial" w:hAnsi="Arial"/>
          <w:sz w:val="20"/>
          <w:lang w:val="en-GB"/>
        </w:rPr>
      </w:pPr>
      <w:r w:rsidRPr="00D02F54">
        <w:rPr>
          <w:rFonts w:ascii="Arial" w:hAnsi="Arial"/>
          <w:sz w:val="20"/>
          <w:lang w:val="en-GB"/>
        </w:rPr>
        <w:t>A d</w:t>
      </w:r>
      <w:r w:rsidR="00E97075" w:rsidRPr="00D02F54">
        <w:rPr>
          <w:rFonts w:ascii="Arial" w:hAnsi="Arial"/>
          <w:sz w:val="20"/>
          <w:lang w:val="en-GB"/>
        </w:rPr>
        <w:t xml:space="preserve">evelopment board to ease design </w:t>
      </w:r>
      <w:r w:rsidRPr="00D02F54">
        <w:rPr>
          <w:rFonts w:ascii="Arial" w:hAnsi="Arial"/>
          <w:sz w:val="20"/>
          <w:lang w:val="en-GB"/>
        </w:rPr>
        <w:t xml:space="preserve">and </w:t>
      </w:r>
      <w:r w:rsidR="00970FE4" w:rsidRPr="00D02F54">
        <w:rPr>
          <w:rFonts w:ascii="Arial" w:hAnsi="Arial"/>
          <w:sz w:val="20"/>
          <w:lang w:val="en-GB"/>
        </w:rPr>
        <w:t xml:space="preserve">production </w:t>
      </w:r>
      <w:r w:rsidR="00E97075" w:rsidRPr="00D02F54">
        <w:rPr>
          <w:rFonts w:ascii="Arial" w:hAnsi="Arial"/>
          <w:sz w:val="20"/>
          <w:lang w:val="en-GB"/>
        </w:rPr>
        <w:t xml:space="preserve">activities is available </w:t>
      </w:r>
      <w:del w:id="90" w:author="Dirk Behrens" w:date="2012-05-08T21:44:00Z">
        <w:r w:rsidRPr="00D02F54" w:rsidDel="00861867">
          <w:rPr>
            <w:rFonts w:ascii="Arial" w:hAnsi="Arial"/>
            <w:sz w:val="20"/>
            <w:lang w:val="en-GB"/>
          </w:rPr>
          <w:delText xml:space="preserve"> </w:delText>
        </w:r>
      </w:del>
      <w:r w:rsidRPr="00D02F54">
        <w:rPr>
          <w:rFonts w:ascii="Arial" w:hAnsi="Arial"/>
          <w:sz w:val="20"/>
          <w:lang w:val="en-GB"/>
        </w:rPr>
        <w:t>together with</w:t>
      </w:r>
      <w:r w:rsidR="00E97075" w:rsidRPr="00D02F54">
        <w:rPr>
          <w:rFonts w:ascii="Arial" w:hAnsi="Arial"/>
          <w:sz w:val="20"/>
          <w:lang w:val="en-GB"/>
        </w:rPr>
        <w:t xml:space="preserve"> </w:t>
      </w:r>
      <w:proofErr w:type="gramStart"/>
      <w:ins w:id="91" w:author="Dirk Behrens" w:date="2012-05-08T12:08:00Z">
        <w:r w:rsidR="00BB2003">
          <w:rPr>
            <w:rFonts w:ascii="Arial" w:hAnsi="Arial"/>
            <w:sz w:val="20"/>
            <w:lang w:val="en-GB"/>
          </w:rPr>
          <w:t>a</w:t>
        </w:r>
        <w:del w:id="92" w:author="Rezé Matthieu" w:date="2012-05-09T10:52:00Z">
          <w:r w:rsidR="00BB2003" w:rsidDel="002C3D6D">
            <w:rPr>
              <w:rFonts w:ascii="Arial" w:hAnsi="Arial"/>
              <w:sz w:val="20"/>
              <w:lang w:val="en-GB"/>
            </w:rPr>
            <w:delText xml:space="preserve"> special</w:delText>
          </w:r>
        </w:del>
        <w:r w:rsidR="00BB2003">
          <w:rPr>
            <w:rFonts w:ascii="Arial" w:hAnsi="Arial"/>
            <w:sz w:val="20"/>
            <w:lang w:val="en-GB"/>
          </w:rPr>
          <w:t xml:space="preserve"> </w:t>
        </w:r>
      </w:ins>
      <w:proofErr w:type="spellStart"/>
      <w:r w:rsidR="004F76E3" w:rsidRPr="00D02F54">
        <w:rPr>
          <w:rFonts w:ascii="Arial" w:hAnsi="Arial"/>
          <w:sz w:val="20"/>
          <w:lang w:val="en-GB"/>
        </w:rPr>
        <w:t>LabView</w:t>
      </w:r>
      <w:proofErr w:type="spellEnd"/>
      <w:proofErr w:type="gramEnd"/>
      <w:r w:rsidR="003001D8" w:rsidRPr="00D02F54">
        <w:rPr>
          <w:rFonts w:ascii="Arial" w:hAnsi="Arial"/>
          <w:sz w:val="20"/>
          <w:lang w:val="en-GB"/>
        </w:rPr>
        <w:t>™</w:t>
      </w:r>
      <w:r w:rsidR="004F76E3" w:rsidRPr="00D02F54">
        <w:rPr>
          <w:rFonts w:ascii="Arial" w:hAnsi="Arial"/>
          <w:sz w:val="20"/>
          <w:lang w:val="en-GB"/>
        </w:rPr>
        <w:t xml:space="preserve"> based </w:t>
      </w:r>
      <w:ins w:id="93" w:author="Dirk Behrens" w:date="2012-05-08T12:08:00Z">
        <w:r w:rsidR="00BB2003">
          <w:rPr>
            <w:rFonts w:ascii="Arial" w:hAnsi="Arial"/>
            <w:sz w:val="20"/>
            <w:lang w:val="en-GB"/>
          </w:rPr>
          <w:t xml:space="preserve">programming </w:t>
        </w:r>
      </w:ins>
      <w:r w:rsidR="00A755DC" w:rsidRPr="00D02F54">
        <w:rPr>
          <w:rFonts w:ascii="Arial" w:hAnsi="Arial"/>
          <w:sz w:val="20"/>
          <w:lang w:val="en-GB"/>
        </w:rPr>
        <w:t>software</w:t>
      </w:r>
      <w:r w:rsidR="00970FE4" w:rsidRPr="00D02F54">
        <w:rPr>
          <w:rFonts w:ascii="Arial" w:hAnsi="Arial"/>
          <w:sz w:val="20"/>
          <w:lang w:val="en-GB"/>
        </w:rPr>
        <w:t>.</w:t>
      </w:r>
    </w:p>
    <w:p w:rsidR="00970FE4" w:rsidRPr="00D02F54" w:rsidRDefault="00970FE4">
      <w:pPr>
        <w:ind w:right="12"/>
        <w:rPr>
          <w:rFonts w:ascii="Arial" w:hAnsi="Arial"/>
          <w:sz w:val="20"/>
          <w:szCs w:val="20"/>
          <w:lang w:val="en-GB"/>
        </w:rPr>
      </w:pPr>
    </w:p>
    <w:p w:rsidR="00906D66" w:rsidRPr="00D02F54" w:rsidRDefault="0026139C">
      <w:pPr>
        <w:ind w:right="12"/>
        <w:rPr>
          <w:rFonts w:ascii="Arial" w:hAnsi="Arial"/>
          <w:sz w:val="20"/>
          <w:szCs w:val="20"/>
          <w:lang w:val="en-GB"/>
        </w:rPr>
      </w:pPr>
      <w:r w:rsidRPr="00D02F54">
        <w:rPr>
          <w:rFonts w:ascii="Arial" w:hAnsi="Arial"/>
          <w:sz w:val="20"/>
          <w:szCs w:val="20"/>
          <w:lang w:val="en-GB"/>
        </w:rPr>
        <w:t>All</w:t>
      </w:r>
      <w:r w:rsidR="00201D6D" w:rsidRPr="00D02F54">
        <w:rPr>
          <w:rFonts w:ascii="Arial" w:hAnsi="Arial"/>
          <w:sz w:val="20"/>
          <w:szCs w:val="20"/>
          <w:lang w:val="en-GB"/>
        </w:rPr>
        <w:t xml:space="preserve"> </w:t>
      </w:r>
      <w:r w:rsidRPr="00D02F54">
        <w:rPr>
          <w:rFonts w:ascii="Arial" w:hAnsi="Arial"/>
          <w:sz w:val="20"/>
          <w:szCs w:val="20"/>
          <w:lang w:val="en-GB"/>
        </w:rPr>
        <w:t>members of t</w:t>
      </w:r>
      <w:r w:rsidR="00906D66" w:rsidRPr="00D02F54">
        <w:rPr>
          <w:rFonts w:ascii="Arial" w:hAnsi="Arial"/>
          <w:sz w:val="20"/>
          <w:szCs w:val="20"/>
          <w:lang w:val="en-GB"/>
        </w:rPr>
        <w:t xml:space="preserve">he </w:t>
      </w:r>
      <w:proofErr w:type="spellStart"/>
      <w:r w:rsidR="00906D66" w:rsidRPr="00D02F54">
        <w:rPr>
          <w:rFonts w:ascii="Arial" w:hAnsi="Arial"/>
          <w:sz w:val="20"/>
          <w:szCs w:val="20"/>
          <w:lang w:val="en-GB"/>
        </w:rPr>
        <w:t>RoHS</w:t>
      </w:r>
      <w:proofErr w:type="spellEnd"/>
      <w:r w:rsidR="00906D66" w:rsidRPr="00D02F54">
        <w:rPr>
          <w:rFonts w:ascii="Arial" w:hAnsi="Arial"/>
          <w:sz w:val="20"/>
          <w:szCs w:val="20"/>
          <w:lang w:val="en-GB"/>
        </w:rPr>
        <w:t xml:space="preserve">-compliant HAL 24xy </w:t>
      </w:r>
      <w:r w:rsidRPr="00D02F54">
        <w:rPr>
          <w:rFonts w:ascii="Arial" w:hAnsi="Arial"/>
          <w:sz w:val="20"/>
          <w:szCs w:val="20"/>
          <w:lang w:val="en-GB"/>
        </w:rPr>
        <w:t xml:space="preserve">family are </w:t>
      </w:r>
      <w:r w:rsidR="00906D66" w:rsidRPr="00D02F54">
        <w:rPr>
          <w:rFonts w:ascii="Arial" w:hAnsi="Arial"/>
          <w:sz w:val="20"/>
          <w:szCs w:val="20"/>
          <w:lang w:val="en-GB"/>
        </w:rPr>
        <w:t>available in the TO</w:t>
      </w:r>
      <w:r w:rsidR="00906D66" w:rsidRPr="00D02F54">
        <w:rPr>
          <w:rFonts w:ascii="Arial" w:hAnsi="Arial"/>
          <w:sz w:val="20"/>
          <w:szCs w:val="20"/>
          <w:lang w:val="en-GB"/>
        </w:rPr>
        <w:noBreakHyphen/>
        <w:t xml:space="preserve">92UT package, suitable for </w:t>
      </w:r>
      <w:proofErr w:type="spellStart"/>
      <w:r w:rsidR="00906D66" w:rsidRPr="00D02F54">
        <w:rPr>
          <w:rFonts w:ascii="Arial" w:hAnsi="Arial"/>
          <w:sz w:val="20"/>
          <w:szCs w:val="20"/>
          <w:lang w:val="en-GB"/>
        </w:rPr>
        <w:t>overmolding</w:t>
      </w:r>
      <w:proofErr w:type="spellEnd"/>
      <w:r w:rsidR="00906D66" w:rsidRPr="00D02F54">
        <w:rPr>
          <w:rFonts w:ascii="Arial" w:hAnsi="Arial"/>
          <w:sz w:val="20"/>
          <w:szCs w:val="20"/>
          <w:lang w:val="en-GB"/>
        </w:rPr>
        <w:t>, and</w:t>
      </w:r>
      <w:r w:rsidR="00906D66" w:rsidRPr="00D02F54">
        <w:rPr>
          <w:rFonts w:ascii="Arial" w:hAnsi="Arial"/>
          <w:sz w:val="20"/>
          <w:szCs w:val="20"/>
        </w:rPr>
        <w:t xml:space="preserve"> operate at ambient temperatures between –40°C and +1</w:t>
      </w:r>
      <w:r w:rsidR="004F76E3" w:rsidRPr="00D02F54">
        <w:rPr>
          <w:rFonts w:ascii="Arial" w:hAnsi="Arial"/>
          <w:sz w:val="20"/>
          <w:szCs w:val="20"/>
        </w:rPr>
        <w:t>6</w:t>
      </w:r>
      <w:r w:rsidR="00E15359" w:rsidRPr="00D02F54">
        <w:rPr>
          <w:rFonts w:ascii="Arial" w:hAnsi="Arial"/>
          <w:sz w:val="20"/>
          <w:szCs w:val="20"/>
        </w:rPr>
        <w:t>0</w:t>
      </w:r>
      <w:r w:rsidR="00906D66" w:rsidRPr="00D02F54">
        <w:rPr>
          <w:rFonts w:ascii="Arial" w:hAnsi="Arial"/>
          <w:sz w:val="20"/>
          <w:szCs w:val="20"/>
        </w:rPr>
        <w:t>°C</w:t>
      </w:r>
      <w:r w:rsidR="00E15359" w:rsidRPr="00D02F54">
        <w:rPr>
          <w:rFonts w:ascii="Arial" w:hAnsi="Arial"/>
          <w:sz w:val="20"/>
          <w:szCs w:val="20"/>
        </w:rPr>
        <w:t xml:space="preserve">. </w:t>
      </w:r>
      <w:r w:rsidRPr="00D02F54">
        <w:rPr>
          <w:rFonts w:ascii="Arial" w:hAnsi="Arial"/>
          <w:sz w:val="20"/>
          <w:szCs w:val="20"/>
        </w:rPr>
        <w:t xml:space="preserve">The whole family </w:t>
      </w:r>
      <w:r w:rsidR="00E15359" w:rsidRPr="00D02F54">
        <w:rPr>
          <w:rFonts w:ascii="Arial" w:hAnsi="Arial"/>
          <w:sz w:val="20"/>
          <w:szCs w:val="20"/>
        </w:rPr>
        <w:t xml:space="preserve">is </w:t>
      </w:r>
      <w:r w:rsidR="00E15359" w:rsidRPr="00D02F54">
        <w:rPr>
          <w:rFonts w:ascii="Helvetica" w:eastAsia="Times New Roman" w:hAnsi="Helvetica" w:cs="Helvetica"/>
          <w:sz w:val="20"/>
          <w:szCs w:val="20"/>
          <w:lang w:eastAsia="en-US"/>
        </w:rPr>
        <w:t xml:space="preserve">designed for </w:t>
      </w:r>
      <w:del w:id="94" w:author="Dirk Behrens" w:date="2012-05-08T12:10:00Z">
        <w:r w:rsidR="00E15359" w:rsidRPr="00D02F54" w:rsidDel="00BB2003">
          <w:rPr>
            <w:rFonts w:ascii="Helvetica" w:eastAsia="Times New Roman" w:hAnsi="Helvetica" w:cs="Helvetica"/>
            <w:sz w:val="20"/>
            <w:szCs w:val="20"/>
            <w:lang w:eastAsia="en-US"/>
          </w:rPr>
          <w:delText xml:space="preserve">hostile </w:delText>
        </w:r>
      </w:del>
      <w:ins w:id="95" w:author="Dirk Behrens" w:date="2012-05-08T12:10:00Z">
        <w:r w:rsidR="00BB2003">
          <w:rPr>
            <w:rFonts w:ascii="Helvetica" w:eastAsia="Times New Roman" w:hAnsi="Helvetica" w:cs="Helvetica"/>
            <w:sz w:val="20"/>
            <w:szCs w:val="20"/>
            <w:lang w:eastAsia="en-US"/>
          </w:rPr>
          <w:t>harsh</w:t>
        </w:r>
        <w:r w:rsidR="00BB2003" w:rsidRPr="00D02F54">
          <w:rPr>
            <w:rFonts w:ascii="Helvetica" w:eastAsia="Times New Roman" w:hAnsi="Helvetica" w:cs="Helvetica"/>
            <w:sz w:val="20"/>
            <w:szCs w:val="20"/>
            <w:lang w:eastAsia="en-US"/>
          </w:rPr>
          <w:t xml:space="preserve"> </w:t>
        </w:r>
      </w:ins>
      <w:r w:rsidR="00E15359" w:rsidRPr="00D02F54">
        <w:rPr>
          <w:rFonts w:ascii="Helvetica" w:eastAsia="Times New Roman" w:hAnsi="Helvetica" w:cs="Helvetica"/>
          <w:sz w:val="20"/>
          <w:szCs w:val="20"/>
          <w:lang w:eastAsia="en-US"/>
        </w:rPr>
        <w:t xml:space="preserve">industrial and automotive applications </w:t>
      </w:r>
      <w:r w:rsidR="00E15359" w:rsidRPr="00D02F54">
        <w:rPr>
          <w:rFonts w:ascii="Arial" w:hAnsi="Arial"/>
          <w:sz w:val="20"/>
          <w:szCs w:val="20"/>
        </w:rPr>
        <w:t>(</w:t>
      </w:r>
      <w:ins w:id="96" w:author="Dirk Behrens" w:date="2012-05-08T12:11:00Z">
        <w:r w:rsidR="00BB2003">
          <w:rPr>
            <w:rFonts w:ascii="Arial" w:hAnsi="Arial"/>
            <w:sz w:val="20"/>
            <w:szCs w:val="20"/>
          </w:rPr>
          <w:t>j</w:t>
        </w:r>
      </w:ins>
      <w:del w:id="97" w:author="Dirk Behrens" w:date="2012-05-08T12:11:00Z">
        <w:r w:rsidR="00E15359" w:rsidRPr="00D02F54" w:rsidDel="00BB2003">
          <w:rPr>
            <w:rFonts w:ascii="Arial" w:hAnsi="Arial"/>
            <w:sz w:val="20"/>
            <w:szCs w:val="20"/>
          </w:rPr>
          <w:delText>J</w:delText>
        </w:r>
      </w:del>
      <w:r w:rsidR="00E15359" w:rsidRPr="00D02F54">
        <w:rPr>
          <w:rFonts w:ascii="Arial" w:hAnsi="Arial"/>
          <w:sz w:val="20"/>
          <w:szCs w:val="20"/>
        </w:rPr>
        <w:t xml:space="preserve">unction temperature up to 170°C) </w:t>
      </w:r>
      <w:r w:rsidR="00E15359" w:rsidRPr="00D02F54">
        <w:rPr>
          <w:rFonts w:ascii="Helvetica" w:eastAsia="Times New Roman" w:hAnsi="Helvetica" w:cs="Helvetica"/>
          <w:sz w:val="20"/>
          <w:szCs w:val="20"/>
          <w:lang w:eastAsia="en-US"/>
        </w:rPr>
        <w:t xml:space="preserve">and operates with </w:t>
      </w:r>
      <w:del w:id="98" w:author="Dirk Behrens" w:date="2012-05-08T21:45:00Z">
        <w:r w:rsidR="00E15359" w:rsidRPr="00D02F54" w:rsidDel="00861867">
          <w:rPr>
            <w:rFonts w:ascii="Helvetica" w:eastAsia="Times New Roman" w:hAnsi="Helvetica" w:cs="Helvetica"/>
            <w:sz w:val="20"/>
            <w:szCs w:val="20"/>
            <w:lang w:eastAsia="en-US"/>
          </w:rPr>
          <w:delText xml:space="preserve">typically </w:delText>
        </w:r>
      </w:del>
      <w:ins w:id="99" w:author="Dirk Behrens" w:date="2012-05-08T21:45:00Z">
        <w:r w:rsidR="00861867">
          <w:rPr>
            <w:rFonts w:ascii="Helvetica" w:eastAsia="Times New Roman" w:hAnsi="Helvetica" w:cs="Helvetica"/>
            <w:sz w:val="20"/>
            <w:szCs w:val="20"/>
            <w:lang w:eastAsia="en-US"/>
          </w:rPr>
          <w:t>standard</w:t>
        </w:r>
        <w:r w:rsidR="00861867" w:rsidRPr="00D02F54">
          <w:rPr>
            <w:rFonts w:ascii="Helvetica" w:eastAsia="Times New Roman" w:hAnsi="Helvetica" w:cs="Helvetica"/>
            <w:sz w:val="20"/>
            <w:szCs w:val="20"/>
            <w:lang w:eastAsia="en-US"/>
          </w:rPr>
          <w:t xml:space="preserve"> </w:t>
        </w:r>
      </w:ins>
      <w:r w:rsidR="00E15359" w:rsidRPr="00D02F54">
        <w:rPr>
          <w:rFonts w:ascii="Helvetica" w:eastAsia="Times New Roman" w:hAnsi="Helvetica" w:cs="Helvetica"/>
          <w:sz w:val="20"/>
          <w:szCs w:val="20"/>
          <w:lang w:eastAsia="en-US"/>
        </w:rPr>
        <w:t xml:space="preserve">5 V supply voltage. </w:t>
      </w:r>
      <w:r w:rsidR="00F52C12" w:rsidRPr="00D02F54">
        <w:rPr>
          <w:rFonts w:ascii="Arial" w:hAnsi="Arial"/>
          <w:sz w:val="20"/>
          <w:szCs w:val="20"/>
        </w:rPr>
        <w:t xml:space="preserve">Furthermore, </w:t>
      </w:r>
      <w:del w:id="100" w:author="Dirk Behrens" w:date="2012-05-08T21:45:00Z">
        <w:r w:rsidRPr="00D02F54" w:rsidDel="00861867">
          <w:rPr>
            <w:rFonts w:ascii="Arial" w:hAnsi="Arial"/>
            <w:sz w:val="20"/>
            <w:szCs w:val="20"/>
          </w:rPr>
          <w:delText xml:space="preserve">the </w:delText>
        </w:r>
      </w:del>
      <w:ins w:id="101" w:author="Dirk Behrens" w:date="2012-05-08T21:45:00Z">
        <w:r w:rsidR="00861867">
          <w:rPr>
            <w:rFonts w:ascii="Arial" w:hAnsi="Arial"/>
            <w:sz w:val="20"/>
            <w:szCs w:val="20"/>
          </w:rPr>
          <w:t>all</w:t>
        </w:r>
        <w:r w:rsidR="00861867" w:rsidRPr="00D02F54">
          <w:rPr>
            <w:rFonts w:ascii="Arial" w:hAnsi="Arial"/>
            <w:sz w:val="20"/>
            <w:szCs w:val="20"/>
          </w:rPr>
          <w:t xml:space="preserve"> </w:t>
        </w:r>
      </w:ins>
      <w:r w:rsidRPr="00D02F54">
        <w:rPr>
          <w:rFonts w:ascii="Arial" w:hAnsi="Arial"/>
          <w:sz w:val="20"/>
          <w:szCs w:val="20"/>
        </w:rPr>
        <w:t>family</w:t>
      </w:r>
      <w:r w:rsidR="00F52C12" w:rsidRPr="00D02F54">
        <w:rPr>
          <w:rFonts w:ascii="Arial" w:hAnsi="Arial"/>
          <w:sz w:val="20"/>
          <w:szCs w:val="20"/>
        </w:rPr>
        <w:t xml:space="preserve"> </w:t>
      </w:r>
      <w:ins w:id="102" w:author="Dirk Behrens" w:date="2012-05-08T21:45:00Z">
        <w:r w:rsidR="00861867">
          <w:rPr>
            <w:rFonts w:ascii="Arial" w:hAnsi="Arial"/>
            <w:sz w:val="20"/>
            <w:szCs w:val="20"/>
          </w:rPr>
          <w:t xml:space="preserve">members are </w:t>
        </w:r>
      </w:ins>
      <w:del w:id="103" w:author="Dirk Behrens" w:date="2012-05-08T21:45:00Z">
        <w:r w:rsidR="00BC6606" w:rsidRPr="00D02F54" w:rsidDel="00861867">
          <w:rPr>
            <w:rFonts w:ascii="Arial" w:hAnsi="Arial"/>
            <w:sz w:val="20"/>
            <w:szCs w:val="20"/>
          </w:rPr>
          <w:delText>is</w:delText>
        </w:r>
        <w:r w:rsidR="00F52C12" w:rsidRPr="00D02F54" w:rsidDel="00861867">
          <w:rPr>
            <w:rFonts w:ascii="Arial" w:hAnsi="Arial"/>
            <w:sz w:val="20"/>
            <w:szCs w:val="20"/>
          </w:rPr>
          <w:delText xml:space="preserve"> </w:delText>
        </w:r>
      </w:del>
      <w:ins w:id="104" w:author="Dirk Behrens" w:date="2012-05-08T12:11:00Z">
        <w:r w:rsidR="00BB2003">
          <w:rPr>
            <w:rFonts w:ascii="Arial" w:hAnsi="Arial"/>
            <w:sz w:val="20"/>
            <w:szCs w:val="20"/>
          </w:rPr>
          <w:t xml:space="preserve">fully </w:t>
        </w:r>
      </w:ins>
      <w:r w:rsidR="00F52C12" w:rsidRPr="00D02F54">
        <w:rPr>
          <w:rFonts w:ascii="Arial" w:hAnsi="Arial"/>
          <w:sz w:val="20"/>
          <w:szCs w:val="20"/>
        </w:rPr>
        <w:t>qualified</w:t>
      </w:r>
      <w:r w:rsidR="0045318A" w:rsidRPr="00D02F54">
        <w:rPr>
          <w:rFonts w:ascii="Arial" w:hAnsi="Arial"/>
          <w:sz w:val="20"/>
          <w:szCs w:val="20"/>
        </w:rPr>
        <w:t xml:space="preserve"> </w:t>
      </w:r>
      <w:r w:rsidR="00F52C12" w:rsidRPr="00D02F54">
        <w:rPr>
          <w:rFonts w:ascii="Arial" w:hAnsi="Arial"/>
          <w:sz w:val="20"/>
          <w:szCs w:val="20"/>
        </w:rPr>
        <w:t>according to the automotive standard</w:t>
      </w:r>
      <w:r w:rsidR="00CB0B1D" w:rsidRPr="00D02F54">
        <w:rPr>
          <w:rFonts w:ascii="Arial" w:hAnsi="Arial"/>
          <w:sz w:val="20"/>
          <w:szCs w:val="20"/>
        </w:rPr>
        <w:t xml:space="preserve"> </w:t>
      </w:r>
      <w:r w:rsidR="00F52C12" w:rsidRPr="00D02F54">
        <w:rPr>
          <w:rFonts w:ascii="Arial" w:hAnsi="Arial"/>
          <w:sz w:val="20"/>
          <w:szCs w:val="20"/>
        </w:rPr>
        <w:t>AECQ100</w:t>
      </w:r>
      <w:r w:rsidR="0045318A" w:rsidRPr="00D02F54">
        <w:rPr>
          <w:rFonts w:ascii="Arial" w:hAnsi="Arial"/>
          <w:sz w:val="20"/>
          <w:szCs w:val="20"/>
        </w:rPr>
        <w:t>.</w:t>
      </w:r>
    </w:p>
    <w:p w:rsidR="00906D66" w:rsidRPr="00D02F54" w:rsidRDefault="00906D66">
      <w:pPr>
        <w:ind w:right="12"/>
        <w:rPr>
          <w:rFonts w:ascii="Arial" w:hAnsi="Arial"/>
          <w:sz w:val="20"/>
          <w:szCs w:val="20"/>
          <w:lang w:val="en-GB"/>
        </w:rPr>
      </w:pPr>
    </w:p>
    <w:p w:rsidR="00906D66" w:rsidRPr="00482DB4" w:rsidRDefault="00377F8B">
      <w:pPr>
        <w:ind w:right="12"/>
        <w:rPr>
          <w:rFonts w:ascii="Arial" w:hAnsi="Arial"/>
          <w:sz w:val="20"/>
          <w:lang w:val="en-GB"/>
          <w:rPrChange w:id="105" w:author="Krucker Susy" w:date="2012-05-14T18:27:00Z">
            <w:rPr>
              <w:rFonts w:ascii="Arial" w:hAnsi="Arial"/>
              <w:sz w:val="20"/>
              <w:lang w:val="en-GB"/>
            </w:rPr>
          </w:rPrChange>
        </w:rPr>
      </w:pPr>
      <w:r w:rsidRPr="00482DB4">
        <w:rPr>
          <w:rFonts w:ascii="Arial" w:hAnsi="Arial"/>
          <w:sz w:val="20"/>
          <w:szCs w:val="20"/>
          <w:lang w:val="en-GB"/>
          <w:rPrChange w:id="106" w:author="Krucker Susy" w:date="2012-05-14T18:27:00Z">
            <w:rPr>
              <w:rFonts w:ascii="Arial" w:hAnsi="Arial"/>
              <w:sz w:val="20"/>
              <w:szCs w:val="20"/>
              <w:lang w:val="en-GB"/>
            </w:rPr>
          </w:rPrChange>
        </w:rPr>
        <w:t xml:space="preserve">The first member of the family </w:t>
      </w:r>
      <w:ins w:id="107" w:author="Dirk Behrens" w:date="2012-05-08T12:11:00Z">
        <w:r w:rsidR="00BB2003" w:rsidRPr="00482DB4">
          <w:rPr>
            <w:rFonts w:ascii="Arial" w:hAnsi="Arial"/>
            <w:sz w:val="20"/>
            <w:szCs w:val="20"/>
            <w:lang w:val="en-GB"/>
            <w:rPrChange w:id="108" w:author="Krucker Susy" w:date="2012-05-14T18:27:00Z">
              <w:rPr>
                <w:rFonts w:ascii="Arial" w:hAnsi="Arial"/>
                <w:sz w:val="20"/>
                <w:szCs w:val="20"/>
                <w:lang w:val="en-GB"/>
              </w:rPr>
            </w:rPrChange>
          </w:rPr>
          <w:t xml:space="preserve">to be introduced to the market </w:t>
        </w:r>
      </w:ins>
      <w:r w:rsidRPr="00482DB4">
        <w:rPr>
          <w:rFonts w:ascii="Arial" w:hAnsi="Arial"/>
          <w:sz w:val="20"/>
          <w:szCs w:val="20"/>
          <w:lang w:val="en-GB"/>
          <w:rPrChange w:id="109" w:author="Krucker Susy" w:date="2012-05-14T18:27:00Z">
            <w:rPr>
              <w:rFonts w:ascii="Arial" w:hAnsi="Arial"/>
              <w:sz w:val="20"/>
              <w:szCs w:val="20"/>
              <w:lang w:val="en-GB"/>
            </w:rPr>
          </w:rPrChange>
        </w:rPr>
        <w:t xml:space="preserve">will be the </w:t>
      </w:r>
      <w:r w:rsidR="005250EE" w:rsidRPr="00482DB4">
        <w:rPr>
          <w:rFonts w:ascii="Arial" w:hAnsi="Arial"/>
          <w:sz w:val="20"/>
          <w:szCs w:val="20"/>
          <w:lang w:val="en-GB"/>
          <w:rPrChange w:id="110" w:author="Krucker Susy" w:date="2012-05-14T18:27:00Z">
            <w:rPr>
              <w:rFonts w:ascii="Arial" w:hAnsi="Arial"/>
              <w:sz w:val="20"/>
              <w:szCs w:val="20"/>
              <w:lang w:val="en-GB"/>
            </w:rPr>
          </w:rPrChange>
        </w:rPr>
        <w:t>HAL</w:t>
      </w:r>
      <w:r w:rsidR="0073413A" w:rsidRPr="00482DB4">
        <w:rPr>
          <w:rPrChange w:id="111" w:author="Krucker Susy" w:date="2012-05-14T18:27:00Z">
            <w:rPr/>
          </w:rPrChange>
        </w:rPr>
        <w:t> </w:t>
      </w:r>
      <w:r w:rsidR="005250EE" w:rsidRPr="00482DB4">
        <w:rPr>
          <w:rFonts w:ascii="Arial" w:hAnsi="Arial"/>
          <w:sz w:val="20"/>
          <w:szCs w:val="20"/>
          <w:lang w:val="en-GB"/>
          <w:rPrChange w:id="112" w:author="Krucker Susy" w:date="2012-05-14T18:27:00Z">
            <w:rPr>
              <w:rFonts w:ascii="Arial" w:hAnsi="Arial"/>
              <w:sz w:val="20"/>
              <w:szCs w:val="20"/>
              <w:lang w:val="en-GB"/>
            </w:rPr>
          </w:rPrChange>
        </w:rPr>
        <w:t>242</w:t>
      </w:r>
      <w:ins w:id="113" w:author="Krucker Susy" w:date="2012-05-14T17:17:00Z">
        <w:r w:rsidR="00DA57C1" w:rsidRPr="00482DB4">
          <w:rPr>
            <w:rFonts w:ascii="Arial" w:hAnsi="Arial"/>
            <w:sz w:val="20"/>
            <w:szCs w:val="20"/>
            <w:lang w:val="en-GB"/>
            <w:rPrChange w:id="114" w:author="Krucker Susy" w:date="2012-05-14T18:27:00Z">
              <w:rPr>
                <w:rFonts w:ascii="Arial" w:hAnsi="Arial"/>
                <w:sz w:val="20"/>
                <w:szCs w:val="20"/>
                <w:lang w:val="en-GB"/>
              </w:rPr>
            </w:rPrChange>
          </w:rPr>
          <w:t>0</w:t>
        </w:r>
      </w:ins>
      <w:del w:id="115" w:author="Krucker Susy" w:date="2012-05-14T17:12:00Z">
        <w:r w:rsidR="005250EE" w:rsidRPr="00482DB4" w:rsidDel="00E54311">
          <w:rPr>
            <w:rFonts w:ascii="Arial" w:hAnsi="Arial"/>
            <w:sz w:val="20"/>
            <w:szCs w:val="20"/>
            <w:lang w:val="en-GB"/>
            <w:rPrChange w:id="116" w:author="Krucker Susy" w:date="2012-05-14T18:27:00Z">
              <w:rPr>
                <w:rFonts w:ascii="Arial" w:hAnsi="Arial"/>
                <w:sz w:val="20"/>
                <w:szCs w:val="20"/>
                <w:lang w:val="en-GB"/>
              </w:rPr>
            </w:rPrChange>
          </w:rPr>
          <w:delText>0</w:delText>
        </w:r>
      </w:del>
      <w:r w:rsidR="005467AD" w:rsidRPr="00482DB4">
        <w:rPr>
          <w:rFonts w:ascii="Arial" w:hAnsi="Arial"/>
          <w:sz w:val="20"/>
          <w:szCs w:val="20"/>
          <w:lang w:val="en-GB"/>
          <w:rPrChange w:id="117" w:author="Krucker Susy" w:date="2012-05-14T18:27:00Z">
            <w:rPr>
              <w:rFonts w:ascii="Arial" w:hAnsi="Arial"/>
              <w:sz w:val="20"/>
              <w:szCs w:val="20"/>
              <w:lang w:val="en-GB"/>
            </w:rPr>
          </w:rPrChange>
        </w:rPr>
        <w:t>, featuring</w:t>
      </w:r>
      <w:r w:rsidRPr="00482DB4">
        <w:rPr>
          <w:rFonts w:ascii="Arial" w:hAnsi="Arial"/>
          <w:sz w:val="20"/>
          <w:szCs w:val="20"/>
          <w:lang w:val="en-GB"/>
          <w:rPrChange w:id="118" w:author="Krucker Susy" w:date="2012-05-14T18:27:00Z">
            <w:rPr>
              <w:rFonts w:ascii="Arial" w:hAnsi="Arial"/>
              <w:sz w:val="20"/>
              <w:szCs w:val="20"/>
              <w:lang w:val="en-GB"/>
            </w:rPr>
          </w:rPrChange>
        </w:rPr>
        <w:t xml:space="preserve"> </w:t>
      </w:r>
      <w:r w:rsidR="0026139C" w:rsidRPr="00482DB4">
        <w:rPr>
          <w:rFonts w:ascii="Arial" w:hAnsi="Arial"/>
          <w:sz w:val="20"/>
          <w:szCs w:val="20"/>
          <w:lang w:val="en-GB"/>
          <w:rPrChange w:id="119" w:author="Krucker Susy" w:date="2012-05-14T18:27:00Z">
            <w:rPr>
              <w:rFonts w:ascii="Arial" w:hAnsi="Arial"/>
              <w:sz w:val="20"/>
              <w:szCs w:val="20"/>
              <w:lang w:val="en-GB"/>
            </w:rPr>
          </w:rPrChange>
        </w:rPr>
        <w:t xml:space="preserve">an </w:t>
      </w:r>
      <w:proofErr w:type="spellStart"/>
      <w:r w:rsidRPr="00482DB4">
        <w:rPr>
          <w:rFonts w:ascii="Arial" w:hAnsi="Arial"/>
          <w:sz w:val="20"/>
          <w:szCs w:val="20"/>
          <w:lang w:val="en-GB"/>
          <w:rPrChange w:id="120" w:author="Krucker Susy" w:date="2012-05-14T18:27:00Z">
            <w:rPr>
              <w:rFonts w:ascii="Arial" w:hAnsi="Arial"/>
              <w:sz w:val="20"/>
              <w:szCs w:val="20"/>
              <w:lang w:val="en-GB"/>
            </w:rPr>
          </w:rPrChange>
        </w:rPr>
        <w:t>analog</w:t>
      </w:r>
      <w:proofErr w:type="spellEnd"/>
      <w:r w:rsidRPr="00482DB4">
        <w:rPr>
          <w:rFonts w:ascii="Arial" w:hAnsi="Arial"/>
          <w:sz w:val="20"/>
          <w:szCs w:val="20"/>
          <w:lang w:val="en-GB"/>
          <w:rPrChange w:id="121" w:author="Krucker Susy" w:date="2012-05-14T18:27:00Z">
            <w:rPr>
              <w:rFonts w:ascii="Arial" w:hAnsi="Arial"/>
              <w:sz w:val="20"/>
              <w:szCs w:val="20"/>
              <w:lang w:val="en-GB"/>
            </w:rPr>
          </w:rPrChange>
        </w:rPr>
        <w:t xml:space="preserve"> output</w:t>
      </w:r>
      <w:r w:rsidR="005467AD" w:rsidRPr="00482DB4">
        <w:rPr>
          <w:rFonts w:ascii="Arial" w:hAnsi="Arial"/>
          <w:sz w:val="20"/>
          <w:szCs w:val="20"/>
          <w:lang w:val="en-GB"/>
          <w:rPrChange w:id="122" w:author="Krucker Susy" w:date="2012-05-14T18:27:00Z">
            <w:rPr>
              <w:rFonts w:ascii="Arial" w:hAnsi="Arial"/>
              <w:sz w:val="20"/>
              <w:szCs w:val="20"/>
              <w:lang w:val="en-GB"/>
            </w:rPr>
          </w:rPrChange>
        </w:rPr>
        <w:t xml:space="preserve"> without</w:t>
      </w:r>
      <w:del w:id="123" w:author="Rezé Matthieu" w:date="2012-05-09T10:53:00Z">
        <w:r w:rsidR="005467AD" w:rsidRPr="00482DB4" w:rsidDel="002C3D6D">
          <w:rPr>
            <w:rFonts w:ascii="Arial" w:hAnsi="Arial"/>
            <w:sz w:val="20"/>
            <w:szCs w:val="20"/>
            <w:lang w:val="en-GB"/>
            <w:rPrChange w:id="124" w:author="Krucker Susy" w:date="2012-05-14T18:27:00Z">
              <w:rPr>
                <w:rFonts w:ascii="Arial" w:hAnsi="Arial"/>
                <w:sz w:val="20"/>
                <w:szCs w:val="20"/>
                <w:lang w:val="en-GB"/>
              </w:rPr>
            </w:rPrChange>
          </w:rPr>
          <w:delText xml:space="preserve"> </w:delText>
        </w:r>
      </w:del>
      <w:ins w:id="125" w:author="Dirk Behrens" w:date="2012-05-08T21:46:00Z">
        <w:del w:id="126" w:author="Rezé Matthieu" w:date="2012-05-09T10:53:00Z">
          <w:r w:rsidR="00861867" w:rsidRPr="00482DB4" w:rsidDel="002C3D6D">
            <w:rPr>
              <w:rFonts w:ascii="Arial" w:hAnsi="Arial"/>
              <w:sz w:val="20"/>
              <w:szCs w:val="20"/>
              <w:lang w:val="en-GB"/>
              <w:rPrChange w:id="127" w:author="Krucker Susy" w:date="2012-05-14T18:27:00Z">
                <w:rPr>
                  <w:rFonts w:ascii="Arial" w:hAnsi="Arial"/>
                  <w:sz w:val="20"/>
                  <w:szCs w:val="20"/>
                  <w:lang w:val="en-GB"/>
                </w:rPr>
              </w:rPrChange>
            </w:rPr>
            <w:delText>the</w:delText>
          </w:r>
        </w:del>
        <w:r w:rsidR="00861867" w:rsidRPr="00482DB4">
          <w:rPr>
            <w:rFonts w:ascii="Arial" w:hAnsi="Arial"/>
            <w:sz w:val="20"/>
            <w:szCs w:val="20"/>
            <w:lang w:val="en-GB"/>
            <w:rPrChange w:id="128" w:author="Krucker Susy" w:date="2012-05-14T18:27:00Z">
              <w:rPr>
                <w:rFonts w:ascii="Arial" w:hAnsi="Arial"/>
                <w:sz w:val="20"/>
                <w:szCs w:val="20"/>
                <w:lang w:val="en-GB"/>
              </w:rPr>
            </w:rPrChange>
          </w:rPr>
          <w:t xml:space="preserve"> </w:t>
        </w:r>
      </w:ins>
      <w:r w:rsidR="005467AD" w:rsidRPr="00482DB4">
        <w:rPr>
          <w:rFonts w:ascii="Arial" w:hAnsi="Arial"/>
          <w:sz w:val="20"/>
          <w:szCs w:val="20"/>
          <w:lang w:val="en-GB"/>
          <w:rPrChange w:id="129" w:author="Krucker Susy" w:date="2012-05-14T18:27:00Z">
            <w:rPr>
              <w:rFonts w:ascii="Arial" w:hAnsi="Arial"/>
              <w:sz w:val="20"/>
              <w:szCs w:val="20"/>
              <w:lang w:val="en-GB"/>
            </w:rPr>
          </w:rPrChange>
        </w:rPr>
        <w:t>set points</w:t>
      </w:r>
      <w:r w:rsidRPr="00482DB4">
        <w:rPr>
          <w:rFonts w:ascii="Arial" w:hAnsi="Arial"/>
          <w:sz w:val="20"/>
          <w:szCs w:val="20"/>
          <w:lang w:val="en-GB"/>
          <w:rPrChange w:id="130" w:author="Krucker Susy" w:date="2012-05-14T18:27:00Z">
            <w:rPr>
              <w:rFonts w:ascii="Arial" w:hAnsi="Arial"/>
              <w:sz w:val="20"/>
              <w:szCs w:val="20"/>
              <w:lang w:val="en-GB"/>
            </w:rPr>
          </w:rPrChange>
        </w:rPr>
        <w:t xml:space="preserve">. </w:t>
      </w:r>
      <w:r w:rsidR="00906D66" w:rsidRPr="00482DB4">
        <w:rPr>
          <w:rFonts w:ascii="Arial" w:hAnsi="Arial"/>
          <w:sz w:val="20"/>
          <w:szCs w:val="20"/>
          <w:lang w:val="en-GB"/>
          <w:rPrChange w:id="131" w:author="Krucker Susy" w:date="2012-05-14T18:27:00Z">
            <w:rPr>
              <w:rFonts w:ascii="Arial" w:hAnsi="Arial"/>
              <w:sz w:val="20"/>
              <w:szCs w:val="20"/>
              <w:lang w:val="en-GB"/>
            </w:rPr>
          </w:rPrChange>
        </w:rPr>
        <w:t>Samples will be available in September 2012.</w:t>
      </w:r>
      <w:r w:rsidR="00970FE4" w:rsidRPr="00482DB4">
        <w:rPr>
          <w:rFonts w:ascii="Arial" w:hAnsi="Arial"/>
          <w:sz w:val="20"/>
          <w:szCs w:val="20"/>
          <w:lang w:val="en-GB"/>
          <w:rPrChange w:id="132" w:author="Krucker Susy" w:date="2012-05-14T18:27:00Z">
            <w:rPr>
              <w:rFonts w:ascii="Arial" w:hAnsi="Arial"/>
              <w:sz w:val="20"/>
              <w:szCs w:val="20"/>
              <w:lang w:val="en-GB"/>
            </w:rPr>
          </w:rPrChange>
        </w:rPr>
        <w:t xml:space="preserve"> Start of production is </w:t>
      </w:r>
      <w:del w:id="133" w:author="Dirk Behrens" w:date="2012-05-08T12:12:00Z">
        <w:r w:rsidR="00A21605" w:rsidRPr="00482DB4" w:rsidDel="00BB2003">
          <w:rPr>
            <w:rFonts w:ascii="Arial" w:hAnsi="Arial"/>
            <w:sz w:val="20"/>
            <w:szCs w:val="20"/>
            <w:lang w:val="en-GB"/>
            <w:rPrChange w:id="134" w:author="Krucker Susy" w:date="2012-05-14T18:27:00Z">
              <w:rPr>
                <w:rFonts w:ascii="Arial" w:hAnsi="Arial"/>
                <w:sz w:val="20"/>
                <w:szCs w:val="20"/>
                <w:lang w:val="en-GB"/>
              </w:rPr>
            </w:rPrChange>
          </w:rPr>
          <w:delText>planned for</w:delText>
        </w:r>
      </w:del>
      <w:ins w:id="135" w:author="Dirk Behrens" w:date="2012-05-08T12:12:00Z">
        <w:r w:rsidR="00BB2003" w:rsidRPr="00482DB4">
          <w:rPr>
            <w:rFonts w:ascii="Arial" w:hAnsi="Arial"/>
            <w:sz w:val="20"/>
            <w:szCs w:val="20"/>
            <w:lang w:val="en-GB"/>
            <w:rPrChange w:id="136" w:author="Krucker Susy" w:date="2012-05-14T18:27:00Z">
              <w:rPr>
                <w:rFonts w:ascii="Arial" w:hAnsi="Arial"/>
                <w:sz w:val="20"/>
                <w:szCs w:val="20"/>
                <w:lang w:val="en-GB"/>
              </w:rPr>
            </w:rPrChange>
          </w:rPr>
          <w:t>in</w:t>
        </w:r>
      </w:ins>
      <w:r w:rsidR="00A21605" w:rsidRPr="00482DB4">
        <w:rPr>
          <w:rFonts w:ascii="Arial" w:hAnsi="Arial"/>
          <w:sz w:val="20"/>
          <w:szCs w:val="20"/>
          <w:lang w:val="en-GB"/>
          <w:rPrChange w:id="137" w:author="Krucker Susy" w:date="2012-05-14T18:27:00Z">
            <w:rPr>
              <w:rFonts w:ascii="Arial" w:hAnsi="Arial"/>
              <w:sz w:val="20"/>
              <w:szCs w:val="20"/>
              <w:lang w:val="en-GB"/>
            </w:rPr>
          </w:rPrChange>
        </w:rPr>
        <w:t xml:space="preserve"> </w:t>
      </w:r>
      <w:r w:rsidR="00FA4D62" w:rsidRPr="00482DB4">
        <w:rPr>
          <w:rFonts w:ascii="Arial" w:hAnsi="Arial"/>
          <w:sz w:val="20"/>
          <w:szCs w:val="20"/>
          <w:lang w:val="en-GB"/>
          <w:rPrChange w:id="138" w:author="Krucker Susy" w:date="2012-05-14T18:27:00Z">
            <w:rPr>
              <w:rFonts w:ascii="Arial" w:hAnsi="Arial"/>
              <w:sz w:val="20"/>
              <w:szCs w:val="20"/>
              <w:lang w:val="en-GB"/>
            </w:rPr>
          </w:rPrChange>
        </w:rPr>
        <w:t>early</w:t>
      </w:r>
      <w:r w:rsidR="00970FE4" w:rsidRPr="00482DB4">
        <w:rPr>
          <w:rFonts w:ascii="Arial" w:hAnsi="Arial"/>
          <w:sz w:val="20"/>
          <w:szCs w:val="20"/>
          <w:lang w:val="en-GB"/>
          <w:rPrChange w:id="139" w:author="Krucker Susy" w:date="2012-05-14T18:27:00Z">
            <w:rPr>
              <w:rFonts w:ascii="Arial" w:hAnsi="Arial"/>
              <w:sz w:val="20"/>
              <w:szCs w:val="20"/>
              <w:lang w:val="en-GB"/>
            </w:rPr>
          </w:rPrChange>
        </w:rPr>
        <w:t xml:space="preserve"> 2013</w:t>
      </w:r>
      <w:r w:rsidR="00A21605" w:rsidRPr="00482DB4">
        <w:rPr>
          <w:rFonts w:ascii="Arial" w:hAnsi="Arial"/>
          <w:sz w:val="20"/>
          <w:szCs w:val="20"/>
          <w:lang w:val="en-GB"/>
          <w:rPrChange w:id="140" w:author="Krucker Susy" w:date="2012-05-14T18:27:00Z">
            <w:rPr>
              <w:rFonts w:ascii="Arial" w:hAnsi="Arial"/>
              <w:sz w:val="20"/>
              <w:szCs w:val="20"/>
              <w:lang w:val="en-GB"/>
            </w:rPr>
          </w:rPrChange>
        </w:rPr>
        <w:t>.</w:t>
      </w:r>
    </w:p>
    <w:p w:rsidR="00F661A3" w:rsidRPr="00482DB4" w:rsidRDefault="00F661A3">
      <w:pPr>
        <w:rPr>
          <w:rFonts w:ascii="Arial" w:eastAsia="Times New Roman" w:hAnsi="Arial" w:cs="Arial"/>
          <w:sz w:val="20"/>
          <w:szCs w:val="20"/>
          <w:lang w:eastAsia="de-DE"/>
          <w:rPrChange w:id="141" w:author="Krucker Susy" w:date="2012-05-14T18:27:00Z">
            <w:rPr>
              <w:rFonts w:ascii="Arial" w:eastAsia="Times New Roman" w:hAnsi="Arial" w:cs="Arial"/>
              <w:sz w:val="20"/>
              <w:szCs w:val="20"/>
              <w:lang w:eastAsia="de-DE"/>
            </w:rPr>
          </w:rPrChange>
        </w:rPr>
      </w:pPr>
    </w:p>
    <w:p w:rsidR="00F661A3" w:rsidRPr="00482DB4" w:rsidRDefault="00F661A3">
      <w:pPr>
        <w:rPr>
          <w:rFonts w:ascii="Arial" w:eastAsia="Times New Roman" w:hAnsi="Arial" w:cs="Arial"/>
          <w:sz w:val="20"/>
          <w:szCs w:val="20"/>
          <w:lang w:eastAsia="de-DE"/>
          <w:rPrChange w:id="142" w:author="Krucker Susy" w:date="2012-05-14T18:27:00Z">
            <w:rPr>
              <w:rFonts w:ascii="Arial" w:eastAsia="Times New Roman" w:hAnsi="Arial" w:cs="Arial"/>
              <w:sz w:val="20"/>
              <w:szCs w:val="20"/>
              <w:lang w:eastAsia="de-DE"/>
            </w:rPr>
          </w:rPrChange>
        </w:rPr>
      </w:pPr>
    </w:p>
    <w:p w:rsidR="00502F7C" w:rsidRPr="00482DB4" w:rsidRDefault="004512A0">
      <w:pPr>
        <w:rPr>
          <w:rFonts w:ascii="Arial" w:hAnsi="Arial" w:cs="Arial"/>
          <w:sz w:val="20"/>
          <w:szCs w:val="20"/>
          <w:rPrChange w:id="143" w:author="Krucker Susy" w:date="2012-05-14T18:27:00Z">
            <w:rPr>
              <w:rFonts w:ascii="Arial" w:hAnsi="Arial" w:cs="Arial"/>
              <w:sz w:val="20"/>
              <w:szCs w:val="20"/>
            </w:rPr>
          </w:rPrChange>
        </w:rPr>
      </w:pPr>
      <w:r w:rsidRPr="00482DB4">
        <w:rPr>
          <w:rFonts w:ascii="Arial" w:hAnsi="Arial" w:cs="Arial"/>
          <w:sz w:val="20"/>
          <w:szCs w:val="20"/>
          <w:rPrChange w:id="144" w:author="Krucker Susy" w:date="2012-05-14T18:27:00Z">
            <w:rPr>
              <w:rFonts w:ascii="Arial" w:hAnsi="Arial" w:cs="Arial"/>
              <w:sz w:val="20"/>
              <w:szCs w:val="20"/>
            </w:rPr>
          </w:rPrChange>
        </w:rPr>
        <w:t xml:space="preserve">Micronas will present the HAL 24xy </w:t>
      </w:r>
      <w:ins w:id="145" w:author="Krucker Susy" w:date="2012-05-14T17:19:00Z">
        <w:r w:rsidR="004D052C" w:rsidRPr="00482DB4">
          <w:rPr>
            <w:rFonts w:ascii="Arial" w:hAnsi="Arial" w:cs="Arial"/>
            <w:sz w:val="20"/>
            <w:szCs w:val="20"/>
            <w:rPrChange w:id="146" w:author="Krucker Susy" w:date="2012-05-14T18:27:00Z">
              <w:rPr>
                <w:rFonts w:ascii="Arial" w:hAnsi="Arial" w:cs="Arial"/>
                <w:sz w:val="20"/>
                <w:szCs w:val="20"/>
              </w:rPr>
            </w:rPrChange>
          </w:rPr>
          <w:t xml:space="preserve">family </w:t>
        </w:r>
      </w:ins>
      <w:r w:rsidRPr="00482DB4">
        <w:rPr>
          <w:rFonts w:ascii="Arial" w:hAnsi="Arial" w:cs="Arial"/>
          <w:sz w:val="20"/>
          <w:szCs w:val="20"/>
          <w:rPrChange w:id="147" w:author="Krucker Susy" w:date="2012-05-14T18:27:00Z">
            <w:rPr>
              <w:rFonts w:ascii="Arial" w:hAnsi="Arial" w:cs="Arial"/>
              <w:sz w:val="20"/>
              <w:szCs w:val="20"/>
            </w:rPr>
          </w:rPrChange>
        </w:rPr>
        <w:t xml:space="preserve">at the </w:t>
      </w:r>
      <w:proofErr w:type="spellStart"/>
      <w:r w:rsidRPr="00482DB4">
        <w:rPr>
          <w:rFonts w:ascii="Arial" w:hAnsi="Arial" w:cs="Arial"/>
          <w:sz w:val="20"/>
          <w:szCs w:val="20"/>
          <w:rPrChange w:id="148" w:author="Krucker Susy" w:date="2012-05-14T18:27:00Z">
            <w:rPr>
              <w:rFonts w:ascii="Arial" w:hAnsi="Arial" w:cs="Arial"/>
              <w:sz w:val="20"/>
              <w:szCs w:val="20"/>
            </w:rPr>
          </w:rPrChange>
        </w:rPr>
        <w:t>Sensor+Test</w:t>
      </w:r>
      <w:proofErr w:type="spellEnd"/>
      <w:r w:rsidRPr="00482DB4">
        <w:rPr>
          <w:rFonts w:ascii="Arial" w:hAnsi="Arial" w:cs="Arial"/>
          <w:sz w:val="20"/>
          <w:szCs w:val="20"/>
          <w:rPrChange w:id="149" w:author="Krucker Susy" w:date="2012-05-14T18:27:00Z">
            <w:rPr>
              <w:rFonts w:ascii="Arial" w:hAnsi="Arial" w:cs="Arial"/>
              <w:sz w:val="20"/>
              <w:szCs w:val="20"/>
            </w:rPr>
          </w:rPrChange>
        </w:rPr>
        <w:t xml:space="preserve"> trade fair in Nuremberg (hall 12, booth 12-302) from May 22 to 24, 2012, </w:t>
      </w:r>
      <w:r w:rsidR="00906D66" w:rsidRPr="00482DB4">
        <w:rPr>
          <w:rFonts w:ascii="Arial" w:hAnsi="Arial" w:cs="Arial"/>
          <w:sz w:val="20"/>
          <w:szCs w:val="20"/>
          <w:rPrChange w:id="150" w:author="Krucker Susy" w:date="2012-05-14T18:27:00Z">
            <w:rPr>
              <w:rFonts w:ascii="Arial" w:hAnsi="Arial" w:cs="Arial"/>
              <w:sz w:val="20"/>
              <w:szCs w:val="20"/>
            </w:rPr>
          </w:rPrChange>
        </w:rPr>
        <w:t>at the Automotive Engineering Exposition in Yokohama, Japan (booth P-96) from May 23 to 25, 2012</w:t>
      </w:r>
      <w:ins w:id="151" w:author="Krucker Susy" w:date="2012-05-09T11:58:00Z">
        <w:r w:rsidR="007B05C9" w:rsidRPr="00482DB4">
          <w:rPr>
            <w:rFonts w:ascii="Arial" w:hAnsi="Arial" w:cs="Arial"/>
            <w:sz w:val="20"/>
            <w:szCs w:val="20"/>
            <w:rPrChange w:id="152" w:author="Krucker Susy" w:date="2012-05-14T18:27:00Z">
              <w:rPr>
                <w:rFonts w:ascii="Arial" w:hAnsi="Arial" w:cs="Arial"/>
                <w:sz w:val="20"/>
                <w:szCs w:val="20"/>
              </w:rPr>
            </w:rPrChange>
          </w:rPr>
          <w:t>,</w:t>
        </w:r>
      </w:ins>
      <w:r w:rsidR="00906D66" w:rsidRPr="00482DB4">
        <w:rPr>
          <w:rFonts w:ascii="Arial" w:hAnsi="Arial" w:cs="Arial"/>
          <w:sz w:val="20"/>
          <w:szCs w:val="20"/>
          <w:rPrChange w:id="153" w:author="Krucker Susy" w:date="2012-05-14T18:27:00Z">
            <w:rPr>
              <w:rFonts w:ascii="Arial" w:hAnsi="Arial" w:cs="Arial"/>
              <w:sz w:val="20"/>
              <w:szCs w:val="20"/>
            </w:rPr>
          </w:rPrChange>
        </w:rPr>
        <w:t xml:space="preserve"> </w:t>
      </w:r>
      <w:r w:rsidRPr="00482DB4">
        <w:rPr>
          <w:rFonts w:ascii="Arial" w:hAnsi="Arial" w:cs="Arial"/>
          <w:sz w:val="20"/>
          <w:szCs w:val="20"/>
          <w:rPrChange w:id="154" w:author="Krucker Susy" w:date="2012-05-14T18:27:00Z">
            <w:rPr>
              <w:rFonts w:ascii="Arial" w:hAnsi="Arial" w:cs="Arial"/>
              <w:sz w:val="20"/>
              <w:szCs w:val="20"/>
            </w:rPr>
          </w:rPrChange>
        </w:rPr>
        <w:t>and at the Sensors Expo &amp; Conference in Chicago, USA, (booth 614) from June 7 to 9, 2012.</w:t>
      </w:r>
    </w:p>
    <w:p w:rsidR="00502F7C" w:rsidRPr="00482DB4" w:rsidRDefault="00502F7C">
      <w:pPr>
        <w:rPr>
          <w:rFonts w:ascii="Arial" w:hAnsi="Arial" w:cs="Arial"/>
          <w:sz w:val="20"/>
          <w:szCs w:val="20"/>
          <w:rPrChange w:id="155" w:author="Krucker Susy" w:date="2012-05-14T18:27:00Z">
            <w:rPr>
              <w:rFonts w:ascii="Arial" w:hAnsi="Arial" w:cs="Arial"/>
              <w:sz w:val="20"/>
              <w:szCs w:val="20"/>
            </w:rPr>
          </w:rPrChange>
        </w:rPr>
      </w:pPr>
    </w:p>
    <w:p w:rsidR="00502F7C" w:rsidRPr="00D02F54" w:rsidRDefault="00502F7C" w:rsidP="001B35FD">
      <w:pPr>
        <w:ind w:right="-2"/>
        <w:outlineLvl w:val="0"/>
        <w:rPr>
          <w:rFonts w:ascii="Arial" w:hAnsi="Arial" w:cs="Arial"/>
          <w:sz w:val="20"/>
          <w:szCs w:val="20"/>
        </w:rPr>
      </w:pPr>
      <w:r w:rsidRPr="00482DB4">
        <w:rPr>
          <w:rFonts w:ascii="Arial" w:hAnsi="Arial" w:cs="Arial"/>
          <w:sz w:val="20"/>
          <w:szCs w:val="20"/>
          <w:rPrChange w:id="156" w:author="Krucker Susy" w:date="2012-05-14T18:27:00Z">
            <w:rPr>
              <w:rFonts w:ascii="Arial" w:hAnsi="Arial" w:cs="Arial"/>
              <w:sz w:val="20"/>
              <w:szCs w:val="20"/>
            </w:rPr>
          </w:rPrChange>
        </w:rPr>
        <w:t># # #</w:t>
      </w:r>
      <w:bookmarkStart w:id="157" w:name="_GoBack"/>
      <w:bookmarkEnd w:id="157"/>
    </w:p>
    <w:p w:rsidR="00502F7C" w:rsidRPr="00D02F54" w:rsidRDefault="00502F7C">
      <w:pPr>
        <w:ind w:right="-2"/>
        <w:outlineLvl w:val="0"/>
        <w:rPr>
          <w:rFonts w:ascii="Arial" w:hAnsi="Arial" w:cs="Arial"/>
          <w:sz w:val="20"/>
          <w:szCs w:val="20"/>
        </w:rPr>
      </w:pPr>
    </w:p>
    <w:p w:rsidR="00C43FD3" w:rsidRPr="00D02F54" w:rsidRDefault="00C43FD3">
      <w:pPr>
        <w:ind w:right="-2"/>
        <w:outlineLvl w:val="0"/>
        <w:rPr>
          <w:rFonts w:ascii="Arial" w:hAnsi="Arial" w:cs="Arial"/>
          <w:sz w:val="20"/>
          <w:szCs w:val="20"/>
        </w:rPr>
      </w:pPr>
    </w:p>
    <w:p w:rsidR="00237E77" w:rsidRPr="00D02F54" w:rsidRDefault="00237E77">
      <w:pPr>
        <w:rPr>
          <w:rFonts w:ascii="Arial" w:eastAsia="Times New Roman" w:hAnsi="Arial" w:cs="Arial"/>
          <w:b/>
          <w:sz w:val="20"/>
          <w:szCs w:val="20"/>
          <w:lang w:eastAsia="de-DE"/>
        </w:rPr>
      </w:pPr>
      <w:r w:rsidRPr="00D02F54">
        <w:rPr>
          <w:rFonts w:ascii="Arial" w:eastAsia="Times New Roman" w:hAnsi="Arial" w:cs="Arial"/>
          <w:b/>
          <w:sz w:val="20"/>
          <w:szCs w:val="20"/>
          <w:lang w:eastAsia="de-DE"/>
        </w:rPr>
        <w:t>About Micronas</w:t>
      </w:r>
    </w:p>
    <w:p w:rsidR="004512A0" w:rsidRPr="00D02F54" w:rsidRDefault="004512A0">
      <w:pPr>
        <w:rPr>
          <w:rFonts w:ascii="Arial" w:eastAsia="Times New Roman" w:hAnsi="Arial" w:cs="Arial"/>
          <w:sz w:val="20"/>
          <w:szCs w:val="20"/>
          <w:lang w:eastAsia="de-DE"/>
        </w:rPr>
      </w:pPr>
      <w:r w:rsidRPr="00D02F54">
        <w:rPr>
          <w:rFonts w:ascii="Arial" w:eastAsia="Times New Roman" w:hAnsi="Arial" w:cs="Arial"/>
          <w:sz w:val="20"/>
          <w:szCs w:val="20"/>
          <w:lang w:eastAsia="de-DE"/>
        </w:rPr>
        <w:t xml:space="preserve">Micronas (SIX Swiss Exchange: MASN) is known and recognized in the automotive and industrial business as a reliable global acting partner for intelligent, sensor-based system solutions. Micronas offers a variety of Hall sensors and embedded controllers for smart actuators for automotive and industrial applications, such as drive trains, chassis frames, engine management and convenience functions. </w:t>
      </w:r>
    </w:p>
    <w:p w:rsidR="004512A0" w:rsidRPr="00D02F54" w:rsidRDefault="004512A0">
      <w:pPr>
        <w:rPr>
          <w:rFonts w:ascii="Arial" w:eastAsia="Times New Roman" w:hAnsi="Arial" w:cs="Arial"/>
          <w:sz w:val="20"/>
          <w:szCs w:val="20"/>
          <w:lang w:eastAsia="de-DE"/>
        </w:rPr>
      </w:pPr>
    </w:p>
    <w:p w:rsidR="00502F7C" w:rsidRPr="00D02F54" w:rsidRDefault="004512A0">
      <w:pPr>
        <w:rPr>
          <w:rFonts w:ascii="Arial" w:eastAsia="Times New Roman" w:hAnsi="Arial" w:cs="Arial"/>
          <w:sz w:val="20"/>
          <w:szCs w:val="20"/>
          <w:lang w:eastAsia="de-DE"/>
        </w:rPr>
      </w:pPr>
      <w:r w:rsidRPr="00D02F54">
        <w:rPr>
          <w:rFonts w:ascii="Arial" w:eastAsia="Times New Roman" w:hAnsi="Arial" w:cs="Arial"/>
          <w:sz w:val="20"/>
          <w:szCs w:val="20"/>
          <w:lang w:eastAsia="de-DE"/>
        </w:rPr>
        <w:t xml:space="preserve">Micronas serves all major automotive electronics customers worldwide, many of them in continuous partnerships seeking joint success. While the holding company is headquartered in Zurich (Switzerland), operational headquarters are based in Freiburg (Germany). Currently, the Micronas Group employs around 900 persons. For more information about Micronas and its products, please visit </w:t>
      </w:r>
      <w:hyperlink r:id="rId9" w:history="1">
        <w:r w:rsidRPr="00D02F54">
          <w:rPr>
            <w:rStyle w:val="Hyperlink"/>
            <w:rFonts w:ascii="Arial" w:eastAsia="Times New Roman" w:hAnsi="Arial" w:cs="Arial"/>
            <w:sz w:val="20"/>
            <w:szCs w:val="20"/>
            <w:lang w:eastAsia="de-DE"/>
          </w:rPr>
          <w:t>www.micronas.com</w:t>
        </w:r>
      </w:hyperlink>
      <w:r w:rsidRPr="00D02F54">
        <w:rPr>
          <w:rFonts w:ascii="Arial" w:eastAsia="Times New Roman" w:hAnsi="Arial" w:cs="Arial"/>
          <w:sz w:val="20"/>
          <w:szCs w:val="20"/>
          <w:lang w:eastAsia="de-DE"/>
        </w:rPr>
        <w:t>.</w:t>
      </w:r>
    </w:p>
    <w:p w:rsidR="002A0D55" w:rsidRPr="00D02F54" w:rsidRDefault="002A0D55">
      <w:pPr>
        <w:rPr>
          <w:rFonts w:ascii="Arial" w:eastAsia="Times New Roman" w:hAnsi="Arial" w:cs="Arial"/>
          <w:sz w:val="20"/>
          <w:szCs w:val="20"/>
          <w:lang w:eastAsia="de-DE"/>
        </w:rPr>
      </w:pPr>
    </w:p>
    <w:p w:rsidR="002A0D55" w:rsidRPr="00CC2186" w:rsidRDefault="002A0D55">
      <w:pPr>
        <w:rPr>
          <w:rFonts w:ascii="Arial" w:eastAsia="Times New Roman" w:hAnsi="Arial" w:cs="Arial"/>
          <w:sz w:val="20"/>
          <w:szCs w:val="20"/>
          <w:lang w:eastAsia="de-DE"/>
        </w:rPr>
      </w:pPr>
    </w:p>
    <w:sectPr w:rsidR="002A0D55" w:rsidRPr="00CC2186" w:rsidSect="002500C2">
      <w:headerReference w:type="default" r:id="rId10"/>
      <w:footerReference w:type="even" r:id="rId11"/>
      <w:footerReference w:type="default" r:id="rId12"/>
      <w:type w:val="continuous"/>
      <w:pgSz w:w="11906" w:h="16838" w:code="9"/>
      <w:pgMar w:top="3969" w:right="3402" w:bottom="1701" w:left="1418" w:header="0" w:footer="85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20A" w:rsidRDefault="0015020A">
      <w:r>
        <w:separator/>
      </w:r>
    </w:p>
  </w:endnote>
  <w:endnote w:type="continuationSeparator" w:id="0">
    <w:p w:rsidR="0015020A" w:rsidRDefault="00150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onotype Sorts">
    <w:altName w:val="ZapfDingbats"/>
    <w:panose1 w:val="00000000000000000000"/>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erType Md BT">
    <w:altName w:val="Bookman Old Style"/>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20A" w:rsidRDefault="00150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5020A" w:rsidRDefault="0015020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20A" w:rsidRDefault="0015020A">
    <w:pPr>
      <w:pStyle w:val="Footer"/>
      <w:framePr w:wrap="around" w:vAnchor="text" w:hAnchor="page" w:x="10801" w:y="-351"/>
      <w:rPr>
        <w:rStyle w:val="PageNumber"/>
        <w:rFonts w:ascii="Arial" w:hAnsi="Arial"/>
      </w:rPr>
    </w:pPr>
    <w:r>
      <w:rPr>
        <w:rFonts w:ascii="Arial" w:hAnsi="Arial"/>
        <w:noProof/>
        <w:lang w:val="de-DE" w:eastAsia="de-DE"/>
      </w:rPr>
      <mc:AlternateContent>
        <mc:Choice Requires="wps">
          <w:drawing>
            <wp:anchor distT="0" distB="0" distL="114300" distR="114300" simplePos="0" relativeHeight="251659264" behindDoc="0" locked="1" layoutInCell="0" allowOverlap="1">
              <wp:simplePos x="0" y="0"/>
              <wp:positionH relativeFrom="column">
                <wp:posOffset>-5957570</wp:posOffset>
              </wp:positionH>
              <wp:positionV relativeFrom="paragraph">
                <wp:posOffset>-61595</wp:posOffset>
              </wp:positionV>
              <wp:extent cx="5323205" cy="605155"/>
              <wp:effectExtent l="0" t="0" r="0" b="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3205" cy="605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020A" w:rsidRDefault="0015020A">
                          <w:pPr>
                            <w:spacing w:line="180" w:lineRule="exact"/>
                            <w:rPr>
                              <w:rFonts w:ascii="Arial" w:hAnsi="Arial"/>
                              <w:sz w:val="14"/>
                              <w:lang w:val="en-GB"/>
                            </w:rPr>
                          </w:pPr>
                          <w:r>
                            <w:rPr>
                              <w:rFonts w:ascii="Arial" w:hAnsi="Arial"/>
                              <w:b/>
                              <w:sz w:val="14"/>
                              <w:lang w:val="en-GB"/>
                            </w:rPr>
                            <w:t>Micronas Press Contact</w:t>
                          </w:r>
                          <w:r>
                            <w:rPr>
                              <w:rFonts w:ascii="Arial" w:hAnsi="Arial"/>
                              <w:sz w:val="14"/>
                              <w:lang w:val="en-GB"/>
                            </w:rPr>
                            <w:t xml:space="preserve"> • Phone </w:t>
                          </w:r>
                          <w:r>
                            <w:rPr>
                              <w:rFonts w:ascii="Arial" w:hAnsi="Arial"/>
                              <w:sz w:val="14"/>
                            </w:rPr>
                            <w:t xml:space="preserve">+49 761 517 23 24 • </w:t>
                          </w:r>
                          <w:hyperlink r:id="rId1" w:history="1">
                            <w:r>
                              <w:rPr>
                                <w:rStyle w:val="Hyperlink"/>
                                <w:rFonts w:ascii="Arial" w:hAnsi="Arial"/>
                                <w:sz w:val="14"/>
                              </w:rPr>
                              <w:t>media@micronas.com</w:t>
                            </w:r>
                          </w:hyperlink>
                          <w:r>
                            <w:rPr>
                              <w:rFonts w:ascii="Arial" w:hAnsi="Arial"/>
                              <w:sz w:val="14"/>
                            </w:rPr>
                            <w:t xml:space="preserve"> </w:t>
                          </w:r>
                          <w:r>
                            <w:rPr>
                              <w:rFonts w:ascii="Arial" w:hAnsi="Arial"/>
                              <w:sz w:val="14"/>
                              <w:lang w:val="en-GB"/>
                            </w:rPr>
                            <w:t>• www.micronas.com</w:t>
                          </w:r>
                        </w:p>
                        <w:p w:rsidR="0015020A" w:rsidRDefault="0015020A">
                          <w:pPr>
                            <w:spacing w:line="180" w:lineRule="exact"/>
                            <w:rPr>
                              <w:rFonts w:ascii="Arial" w:hAnsi="Arial"/>
                              <w:sz w:val="14"/>
                              <w:lang w:val="en-GB"/>
                            </w:rPr>
                          </w:pPr>
                          <w:r>
                            <w:rPr>
                              <w:rFonts w:ascii="Arial" w:hAnsi="Arial"/>
                              <w:b/>
                              <w:sz w:val="14"/>
                              <w:lang w:val="en-GB"/>
                            </w:rPr>
                            <w:t>Micronas Semiconductor Holding AG</w:t>
                          </w:r>
                          <w:r>
                            <w:rPr>
                              <w:rFonts w:ascii="Arial" w:hAnsi="Arial"/>
                              <w:sz w:val="14"/>
                              <w:lang w:val="en-GB"/>
                            </w:rPr>
                            <w:t xml:space="preserve"> • </w:t>
                          </w:r>
                          <w:proofErr w:type="spellStart"/>
                          <w:r>
                            <w:rPr>
                              <w:rFonts w:ascii="Arial" w:hAnsi="Arial"/>
                              <w:sz w:val="14"/>
                              <w:lang w:val="en-GB"/>
                            </w:rPr>
                            <w:t>Technoparkstrasse</w:t>
                          </w:r>
                          <w:proofErr w:type="spellEnd"/>
                          <w:r>
                            <w:rPr>
                              <w:rFonts w:ascii="Arial" w:hAnsi="Arial"/>
                              <w:sz w:val="14"/>
                              <w:lang w:val="en-GB"/>
                            </w:rPr>
                            <w:t xml:space="preserve"> 1 • 8005 Zurich • Switzerland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469.1pt;margin-top:-4.85pt;width:419.15pt;height:4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" o:allowincell="f" stroked="f">
              <v:textbox>
                <w:txbxContent>
                  <w:p w:rsidR="00E55D70" w:rsidRDefault="00E55D70">
                    <w:pPr>
                      <w:spacing w:line="180" w:lineRule="exact"/>
                      <w:rPr>
                        <w:rFonts w:ascii="Arial" w:hAnsi="Arial"/>
                        <w:sz w:val="14"/>
                        <w:lang w:val="en-GB"/>
                      </w:rPr>
                    </w:pPr>
                    <w:r>
                      <w:rPr>
                        <w:rFonts w:ascii="Arial" w:hAnsi="Arial"/>
                        <w:b/>
                        <w:sz w:val="14"/>
                        <w:lang w:val="en-GB"/>
                      </w:rPr>
                      <w:t>Micronas Press Contact</w:t>
                    </w:r>
                    <w:r>
                      <w:rPr>
                        <w:rFonts w:ascii="Arial" w:hAnsi="Arial"/>
                        <w:sz w:val="14"/>
                        <w:lang w:val="en-GB"/>
                      </w:rPr>
                      <w:t xml:space="preserve"> • Phone </w:t>
                    </w:r>
                    <w:r>
                      <w:rPr>
                        <w:rFonts w:ascii="Arial" w:hAnsi="Arial"/>
                        <w:sz w:val="14"/>
                      </w:rPr>
                      <w:t xml:space="preserve">+49 761 517 23 24 • </w:t>
                    </w:r>
                    <w:hyperlink r:id="rId2" w:history="1">
                      <w:r>
                        <w:rPr>
                          <w:rStyle w:val="Hyperlink"/>
                          <w:rFonts w:ascii="Arial" w:hAnsi="Arial"/>
                          <w:sz w:val="14"/>
                        </w:rPr>
                        <w:t>media@micronas.com</w:t>
                      </w:r>
                    </w:hyperlink>
                    <w:r>
                      <w:rPr>
                        <w:rFonts w:ascii="Arial" w:hAnsi="Arial"/>
                        <w:sz w:val="14"/>
                      </w:rPr>
                      <w:t xml:space="preserve"> </w:t>
                    </w:r>
                    <w:r>
                      <w:rPr>
                        <w:rFonts w:ascii="Arial" w:hAnsi="Arial"/>
                        <w:sz w:val="14"/>
                        <w:lang w:val="en-GB"/>
                      </w:rPr>
                      <w:t>• www.micronas.com</w:t>
                    </w:r>
                  </w:p>
                  <w:p w:rsidR="00E55D70" w:rsidRDefault="00E55D70">
                    <w:pPr>
                      <w:spacing w:line="180" w:lineRule="exact"/>
                      <w:rPr>
                        <w:rFonts w:ascii="Arial" w:hAnsi="Arial"/>
                        <w:sz w:val="14"/>
                        <w:lang w:val="en-GB"/>
                      </w:rPr>
                    </w:pPr>
                    <w:r>
                      <w:rPr>
                        <w:rFonts w:ascii="Arial" w:hAnsi="Arial"/>
                        <w:b/>
                        <w:sz w:val="14"/>
                        <w:lang w:val="en-GB"/>
                      </w:rPr>
                      <w:t>Micronas Semiconductor Holding AG</w:t>
                    </w:r>
                    <w:r>
                      <w:rPr>
                        <w:rFonts w:ascii="Arial" w:hAnsi="Arial"/>
                        <w:sz w:val="14"/>
                        <w:lang w:val="en-GB"/>
                      </w:rPr>
                      <w:t xml:space="preserve"> • </w:t>
                    </w:r>
                    <w:proofErr w:type="spellStart"/>
                    <w:r>
                      <w:rPr>
                        <w:rFonts w:ascii="Arial" w:hAnsi="Arial"/>
                        <w:sz w:val="14"/>
                        <w:lang w:val="en-GB"/>
                      </w:rPr>
                      <w:t>Technoparkstrasse</w:t>
                    </w:r>
                    <w:proofErr w:type="spellEnd"/>
                    <w:r>
                      <w:rPr>
                        <w:rFonts w:ascii="Arial" w:hAnsi="Arial"/>
                        <w:sz w:val="14"/>
                        <w:lang w:val="en-GB"/>
                      </w:rPr>
                      <w:t xml:space="preserve"> 1 • 8005 Zurich • Switzerland</w:t>
                    </w:r>
                  </w:p>
                </w:txbxContent>
              </v:textbox>
              <w10:wrap type="topAndBottom"/>
              <w10:anchorlock/>
            </v:shape>
          </w:pict>
        </mc:Fallback>
      </mc:AlternateContent>
    </w:r>
    <w:r>
      <w:rPr>
        <w:rStyle w:val="PageNumber"/>
        <w:rFonts w:ascii="Arial" w:hAnsi="Arial"/>
      </w:rPr>
      <w:fldChar w:fldCharType="begin"/>
    </w:r>
    <w:r>
      <w:rPr>
        <w:rStyle w:val="PageNumber"/>
        <w:rFonts w:ascii="Arial" w:hAnsi="Arial"/>
      </w:rPr>
      <w:instrText xml:space="preserve">PAGE  </w:instrText>
    </w:r>
    <w:r>
      <w:rPr>
        <w:rStyle w:val="PageNumber"/>
        <w:rFonts w:ascii="Arial" w:hAnsi="Arial"/>
      </w:rPr>
      <w:fldChar w:fldCharType="separate"/>
    </w:r>
    <w:r w:rsidR="00482DB4">
      <w:rPr>
        <w:rStyle w:val="PageNumber"/>
        <w:rFonts w:ascii="Arial" w:hAnsi="Arial"/>
        <w:noProof/>
      </w:rPr>
      <w:t>3</w:t>
    </w:r>
    <w:r>
      <w:rPr>
        <w:rStyle w:val="PageNumber"/>
        <w:rFonts w:ascii="Arial" w:hAnsi="Arial"/>
      </w:rPr>
      <w:fldChar w:fldCharType="end"/>
    </w:r>
  </w:p>
  <w:p w:rsidR="0015020A" w:rsidRDefault="0015020A">
    <w:pPr>
      <w:pStyle w:val="Footer"/>
      <w:ind w:right="360"/>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20A" w:rsidRDefault="0015020A">
      <w:r>
        <w:separator/>
      </w:r>
    </w:p>
  </w:footnote>
  <w:footnote w:type="continuationSeparator" w:id="0">
    <w:p w:rsidR="0015020A" w:rsidRDefault="001502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20A" w:rsidRDefault="0015020A">
    <w:pPr>
      <w:pStyle w:val="Header"/>
    </w:pPr>
    <w:r>
      <w:rPr>
        <w:noProof/>
        <w:lang w:val="de-DE" w:eastAsia="de-DE"/>
      </w:rPr>
      <mc:AlternateContent>
        <mc:Choice Requires="wps">
          <w:drawing>
            <wp:anchor distT="0" distB="0" distL="114300" distR="114300" simplePos="0" relativeHeight="251658240" behindDoc="0" locked="1" layoutInCell="0" allowOverlap="1">
              <wp:simplePos x="0" y="0"/>
              <wp:positionH relativeFrom="column">
                <wp:posOffset>-101600</wp:posOffset>
              </wp:positionH>
              <wp:positionV relativeFrom="paragraph">
                <wp:posOffset>1696085</wp:posOffset>
              </wp:positionV>
              <wp:extent cx="3024505" cy="548640"/>
              <wp:effectExtent l="3175" t="635" r="1270" b="3175"/>
              <wp:wrapTopAndBottom/>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4505"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020A" w:rsidRDefault="0015020A">
                          <w:pPr>
                            <w:pStyle w:val="MICRONASGRUNDABSTAND"/>
                            <w:spacing w:after="0"/>
                            <w:rPr>
                              <w:b/>
                              <w:color w:val="000000"/>
                              <w:sz w:val="20"/>
                              <w:szCs w:val="20"/>
                              <w:lang w:val="en-GB"/>
                            </w:rPr>
                          </w:pPr>
                          <w:r>
                            <w:rPr>
                              <w:b/>
                              <w:sz w:val="20"/>
                              <w:szCs w:val="20"/>
                              <w:lang w:val="en-GB"/>
                            </w:rPr>
                            <w:t xml:space="preserve">Press Information No. </w:t>
                          </w:r>
                          <w:r>
                            <w:rPr>
                              <w:b/>
                              <w:color w:val="000000"/>
                              <w:sz w:val="20"/>
                              <w:szCs w:val="20"/>
                              <w:lang w:val="en-GB"/>
                            </w:rPr>
                            <w:t>12</w:t>
                          </w:r>
                          <w:ins w:id="158" w:author="Krucker Susy" w:date="2012-05-09T11:42:00Z">
                            <w:r w:rsidR="000060FE">
                              <w:rPr>
                                <w:b/>
                                <w:color w:val="000000"/>
                                <w:sz w:val="20"/>
                                <w:szCs w:val="20"/>
                                <w:lang w:val="en-GB"/>
                              </w:rPr>
                              <w:t>0</w:t>
                            </w:r>
                          </w:ins>
                          <w:ins w:id="159" w:author="Krucker Susy" w:date="2012-05-14T07:40:00Z">
                            <w:r w:rsidR="000060FE">
                              <w:rPr>
                                <w:b/>
                                <w:color w:val="000000"/>
                                <w:sz w:val="20"/>
                                <w:szCs w:val="20"/>
                                <w:lang w:val="en-GB"/>
                              </w:rPr>
                              <w:t>8</w:t>
                            </w:r>
                          </w:ins>
                          <w:del w:id="160" w:author="Krucker Susy" w:date="2012-05-09T11:42:00Z">
                            <w:r w:rsidDel="00BC3ADF">
                              <w:rPr>
                                <w:b/>
                                <w:color w:val="000000"/>
                                <w:sz w:val="20"/>
                                <w:szCs w:val="20"/>
                                <w:lang w:val="en-GB"/>
                              </w:rPr>
                              <w:delText>xx</w:delText>
                            </w:r>
                          </w:del>
                          <w:r>
                            <w:rPr>
                              <w:b/>
                              <w:color w:val="000000"/>
                              <w:sz w:val="20"/>
                              <w:szCs w:val="20"/>
                              <w:lang w:val="en-GB"/>
                            </w:rPr>
                            <w:t>_E</w:t>
                          </w:r>
                        </w:p>
                        <w:p w:rsidR="0015020A" w:rsidRPr="00A8073B" w:rsidRDefault="0015020A">
                          <w:pPr>
                            <w:pStyle w:val="MICRONASGRUNDABSTAND"/>
                            <w:spacing w:after="0"/>
                            <w:rPr>
                              <w:color w:val="000000"/>
                              <w:sz w:val="20"/>
                              <w:szCs w:val="20"/>
                              <w:lang w:val="en-GB"/>
                            </w:rPr>
                          </w:pPr>
                          <w:r w:rsidRPr="00A8073B">
                            <w:rPr>
                              <w:color w:val="000000"/>
                              <w:sz w:val="20"/>
                              <w:szCs w:val="20"/>
                              <w:lang w:val="en-GB"/>
                            </w:rPr>
                            <w:t>Press photo enclosed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8pt;margin-top:133.55pt;width:238.15pt;height:4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" o:allowincell="f" filled="f" stroked="f">
              <v:textbox>
                <w:txbxContent>
                  <w:p w:rsidR="0015020A" w:rsidRDefault="0015020A">
                    <w:pPr>
                      <w:pStyle w:val="MICRONASGRUNDABSTAND"/>
                      <w:spacing w:after="0"/>
                      <w:rPr>
                        <w:b/>
                        <w:color w:val="000000"/>
                        <w:sz w:val="20"/>
                        <w:szCs w:val="20"/>
                        <w:lang w:val="en-GB"/>
                      </w:rPr>
                    </w:pPr>
                    <w:r>
                      <w:rPr>
                        <w:b/>
                        <w:sz w:val="20"/>
                        <w:szCs w:val="20"/>
                        <w:lang w:val="en-GB"/>
                      </w:rPr>
                      <w:t xml:space="preserve">Press Information No. </w:t>
                    </w:r>
                    <w:r>
                      <w:rPr>
                        <w:b/>
                        <w:color w:val="000000"/>
                        <w:sz w:val="20"/>
                        <w:szCs w:val="20"/>
                        <w:lang w:val="en-GB"/>
                      </w:rPr>
                      <w:t>12</w:t>
                    </w:r>
                    <w:ins w:id="116" w:author="Krucker Susy" w:date="2012-05-09T11:42:00Z">
                      <w:r w:rsidR="000060FE">
                        <w:rPr>
                          <w:b/>
                          <w:color w:val="000000"/>
                          <w:sz w:val="20"/>
                          <w:szCs w:val="20"/>
                          <w:lang w:val="en-GB"/>
                        </w:rPr>
                        <w:t>0</w:t>
                      </w:r>
                    </w:ins>
                    <w:ins w:id="117" w:author="Krucker Susy" w:date="2012-05-14T07:40:00Z">
                      <w:r w:rsidR="000060FE">
                        <w:rPr>
                          <w:b/>
                          <w:color w:val="000000"/>
                          <w:sz w:val="20"/>
                          <w:szCs w:val="20"/>
                          <w:lang w:val="en-GB"/>
                        </w:rPr>
                        <w:t>8</w:t>
                      </w:r>
                    </w:ins>
                    <w:del w:id="118" w:author="Krucker Susy" w:date="2012-05-09T11:42:00Z">
                      <w:r w:rsidDel="00BC3ADF">
                        <w:rPr>
                          <w:b/>
                          <w:color w:val="000000"/>
                          <w:sz w:val="20"/>
                          <w:szCs w:val="20"/>
                          <w:lang w:val="en-GB"/>
                        </w:rPr>
                        <w:delText>xx</w:delText>
                      </w:r>
                    </w:del>
                    <w:r>
                      <w:rPr>
                        <w:b/>
                        <w:color w:val="000000"/>
                        <w:sz w:val="20"/>
                        <w:szCs w:val="20"/>
                        <w:lang w:val="en-GB"/>
                      </w:rPr>
                      <w:t>_E</w:t>
                    </w:r>
                  </w:p>
                  <w:p w:rsidR="0015020A" w:rsidRPr="00A8073B" w:rsidRDefault="0015020A">
                    <w:pPr>
                      <w:pStyle w:val="MICRONASGRUNDABSTAND"/>
                      <w:spacing w:after="0"/>
                      <w:rPr>
                        <w:color w:val="000000"/>
                        <w:sz w:val="20"/>
                        <w:szCs w:val="20"/>
                        <w:lang w:val="en-GB"/>
                      </w:rPr>
                    </w:pPr>
                    <w:r w:rsidRPr="00A8073B">
                      <w:rPr>
                        <w:color w:val="000000"/>
                        <w:sz w:val="20"/>
                        <w:szCs w:val="20"/>
                        <w:lang w:val="en-GB"/>
                      </w:rPr>
                      <w:t>Press photo enclosed</w:t>
                    </w:r>
                  </w:p>
                </w:txbxContent>
              </v:textbox>
              <w10:wrap type="topAndBottom"/>
              <w10:anchorlock/>
            </v:shape>
          </w:pict>
        </mc:Fallback>
      </mc:AlternateContent>
    </w:r>
    <w:r>
      <w:rPr>
        <w:noProof/>
        <w:lang w:val="de-DE" w:eastAsia="de-DE"/>
      </w:rPr>
      <w:drawing>
        <wp:anchor distT="0" distB="0" distL="114300" distR="114300" simplePos="0" relativeHeight="251657216" behindDoc="1" locked="1" layoutInCell="0" allowOverlap="1">
          <wp:simplePos x="0" y="0"/>
          <wp:positionH relativeFrom="column">
            <wp:posOffset>5591810</wp:posOffset>
          </wp:positionH>
          <wp:positionV relativeFrom="paragraph">
            <wp:posOffset>1371600</wp:posOffset>
          </wp:positionV>
          <wp:extent cx="898525" cy="8138160"/>
          <wp:effectExtent l="19050" t="0" r="0" b="0"/>
          <wp:wrapTopAndBottom/>
          <wp:docPr id="2" name="Picture 2" descr="release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ease_2"/>
                  <pic:cNvPicPr>
                    <a:picLocks noChangeAspect="1" noChangeArrowheads="1"/>
                  </pic:cNvPicPr>
                </pic:nvPicPr>
                <pic:blipFill>
                  <a:blip r:embed="rId1"/>
                  <a:srcRect/>
                  <a:stretch>
                    <a:fillRect/>
                  </a:stretch>
                </pic:blipFill>
                <pic:spPr bwMode="auto">
                  <a:xfrm>
                    <a:off x="0" y="0"/>
                    <a:ext cx="898525" cy="8138160"/>
                  </a:xfrm>
                  <a:prstGeom prst="rect">
                    <a:avLst/>
                  </a:prstGeom>
                  <a:noFill/>
                  <a:ln w="9525">
                    <a:noFill/>
                    <a:miter lim="800000"/>
                    <a:headEnd/>
                    <a:tailEnd/>
                  </a:ln>
                </pic:spPr>
              </pic:pic>
            </a:graphicData>
          </a:graphic>
        </wp:anchor>
      </w:drawing>
    </w:r>
    <w:r>
      <w:rPr>
        <w:noProof/>
        <w:lang w:val="de-DE" w:eastAsia="de-DE"/>
      </w:rPr>
      <w:drawing>
        <wp:anchor distT="0" distB="0" distL="114300" distR="114300" simplePos="0" relativeHeight="251656192" behindDoc="1" locked="1" layoutInCell="0" allowOverlap="1">
          <wp:simplePos x="0" y="0"/>
          <wp:positionH relativeFrom="column">
            <wp:posOffset>3240405</wp:posOffset>
          </wp:positionH>
          <wp:positionV relativeFrom="paragraph">
            <wp:posOffset>540385</wp:posOffset>
          </wp:positionV>
          <wp:extent cx="3108960" cy="765175"/>
          <wp:effectExtent l="19050" t="0" r="0" b="0"/>
          <wp:wrapTopAndBottom/>
          <wp:docPr id="1" name="Picture 1" descr="micro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cronas"/>
                  <pic:cNvPicPr>
                    <a:picLocks noChangeAspect="1" noChangeArrowheads="1"/>
                  </pic:cNvPicPr>
                </pic:nvPicPr>
                <pic:blipFill>
                  <a:blip r:embed="rId2"/>
                  <a:srcRect/>
                  <a:stretch>
                    <a:fillRect/>
                  </a:stretch>
                </pic:blipFill>
                <pic:spPr bwMode="auto">
                  <a:xfrm>
                    <a:off x="0" y="0"/>
                    <a:ext cx="3108960" cy="7651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142B1"/>
    <w:multiLevelType w:val="hybridMultilevel"/>
    <w:tmpl w:val="A5A63948"/>
    <w:lvl w:ilvl="0" w:tplc="E5B03200">
      <w:start w:val="1"/>
      <w:numFmt w:val="bullet"/>
      <w:lvlText w:val="u"/>
      <w:lvlJc w:val="left"/>
      <w:pPr>
        <w:tabs>
          <w:tab w:val="num" w:pos="720"/>
        </w:tabs>
        <w:ind w:left="720" w:hanging="360"/>
      </w:pPr>
      <w:rPr>
        <w:rFonts w:ascii="Monotype Sorts" w:hAnsi="Monotype Sorts" w:hint="default"/>
      </w:rPr>
    </w:lvl>
    <w:lvl w:ilvl="1" w:tplc="875A3118">
      <w:start w:val="1154"/>
      <w:numFmt w:val="bullet"/>
      <w:lvlText w:val=""/>
      <w:lvlJc w:val="left"/>
      <w:pPr>
        <w:tabs>
          <w:tab w:val="num" w:pos="1440"/>
        </w:tabs>
        <w:ind w:left="1440" w:hanging="360"/>
      </w:pPr>
      <w:rPr>
        <w:rFonts w:ascii="Webdings" w:hAnsi="Webdings" w:hint="default"/>
      </w:rPr>
    </w:lvl>
    <w:lvl w:ilvl="2" w:tplc="F1A28248" w:tentative="1">
      <w:start w:val="1"/>
      <w:numFmt w:val="bullet"/>
      <w:lvlText w:val="u"/>
      <w:lvlJc w:val="left"/>
      <w:pPr>
        <w:tabs>
          <w:tab w:val="num" w:pos="2160"/>
        </w:tabs>
        <w:ind w:left="2160" w:hanging="360"/>
      </w:pPr>
      <w:rPr>
        <w:rFonts w:ascii="Monotype Sorts" w:hAnsi="Monotype Sorts" w:hint="default"/>
      </w:rPr>
    </w:lvl>
    <w:lvl w:ilvl="3" w:tplc="796CBD10" w:tentative="1">
      <w:start w:val="1"/>
      <w:numFmt w:val="bullet"/>
      <w:lvlText w:val="u"/>
      <w:lvlJc w:val="left"/>
      <w:pPr>
        <w:tabs>
          <w:tab w:val="num" w:pos="2880"/>
        </w:tabs>
        <w:ind w:left="2880" w:hanging="360"/>
      </w:pPr>
      <w:rPr>
        <w:rFonts w:ascii="Monotype Sorts" w:hAnsi="Monotype Sorts" w:hint="default"/>
      </w:rPr>
    </w:lvl>
    <w:lvl w:ilvl="4" w:tplc="C8D87F18" w:tentative="1">
      <w:start w:val="1"/>
      <w:numFmt w:val="bullet"/>
      <w:lvlText w:val="u"/>
      <w:lvlJc w:val="left"/>
      <w:pPr>
        <w:tabs>
          <w:tab w:val="num" w:pos="3600"/>
        </w:tabs>
        <w:ind w:left="3600" w:hanging="360"/>
      </w:pPr>
      <w:rPr>
        <w:rFonts w:ascii="Monotype Sorts" w:hAnsi="Monotype Sorts" w:hint="default"/>
      </w:rPr>
    </w:lvl>
    <w:lvl w:ilvl="5" w:tplc="3D44B198" w:tentative="1">
      <w:start w:val="1"/>
      <w:numFmt w:val="bullet"/>
      <w:lvlText w:val="u"/>
      <w:lvlJc w:val="left"/>
      <w:pPr>
        <w:tabs>
          <w:tab w:val="num" w:pos="4320"/>
        </w:tabs>
        <w:ind w:left="4320" w:hanging="360"/>
      </w:pPr>
      <w:rPr>
        <w:rFonts w:ascii="Monotype Sorts" w:hAnsi="Monotype Sorts" w:hint="default"/>
      </w:rPr>
    </w:lvl>
    <w:lvl w:ilvl="6" w:tplc="B6F0B3FA" w:tentative="1">
      <w:start w:val="1"/>
      <w:numFmt w:val="bullet"/>
      <w:lvlText w:val="u"/>
      <w:lvlJc w:val="left"/>
      <w:pPr>
        <w:tabs>
          <w:tab w:val="num" w:pos="5040"/>
        </w:tabs>
        <w:ind w:left="5040" w:hanging="360"/>
      </w:pPr>
      <w:rPr>
        <w:rFonts w:ascii="Monotype Sorts" w:hAnsi="Monotype Sorts" w:hint="default"/>
      </w:rPr>
    </w:lvl>
    <w:lvl w:ilvl="7" w:tplc="0040EE9A" w:tentative="1">
      <w:start w:val="1"/>
      <w:numFmt w:val="bullet"/>
      <w:lvlText w:val="u"/>
      <w:lvlJc w:val="left"/>
      <w:pPr>
        <w:tabs>
          <w:tab w:val="num" w:pos="5760"/>
        </w:tabs>
        <w:ind w:left="5760" w:hanging="360"/>
      </w:pPr>
      <w:rPr>
        <w:rFonts w:ascii="Monotype Sorts" w:hAnsi="Monotype Sorts" w:hint="default"/>
      </w:rPr>
    </w:lvl>
    <w:lvl w:ilvl="8" w:tplc="5114F9C2" w:tentative="1">
      <w:start w:val="1"/>
      <w:numFmt w:val="bullet"/>
      <w:lvlText w:val="u"/>
      <w:lvlJc w:val="left"/>
      <w:pPr>
        <w:tabs>
          <w:tab w:val="num" w:pos="6480"/>
        </w:tabs>
        <w:ind w:left="6480" w:hanging="360"/>
      </w:pPr>
      <w:rPr>
        <w:rFonts w:ascii="Monotype Sorts" w:hAnsi="Monotype Sorts" w:hint="default"/>
      </w:rPr>
    </w:lvl>
  </w:abstractNum>
  <w:abstractNum w:abstractNumId="1">
    <w:nsid w:val="453D72CC"/>
    <w:multiLevelType w:val="hybridMultilevel"/>
    <w:tmpl w:val="8C6E03B0"/>
    <w:lvl w:ilvl="0" w:tplc="C06EC5C4">
      <w:start w:val="1"/>
      <w:numFmt w:val="bullet"/>
      <w:lvlText w:val="u"/>
      <w:lvlJc w:val="left"/>
      <w:pPr>
        <w:tabs>
          <w:tab w:val="num" w:pos="720"/>
        </w:tabs>
        <w:ind w:left="720" w:hanging="360"/>
      </w:pPr>
      <w:rPr>
        <w:rFonts w:ascii="Monotype Sorts" w:hAnsi="Monotype Sorts" w:hint="default"/>
      </w:rPr>
    </w:lvl>
    <w:lvl w:ilvl="1" w:tplc="6DFE2E1A" w:tentative="1">
      <w:start w:val="1"/>
      <w:numFmt w:val="bullet"/>
      <w:lvlText w:val="u"/>
      <w:lvlJc w:val="left"/>
      <w:pPr>
        <w:tabs>
          <w:tab w:val="num" w:pos="1440"/>
        </w:tabs>
        <w:ind w:left="1440" w:hanging="360"/>
      </w:pPr>
      <w:rPr>
        <w:rFonts w:ascii="Monotype Sorts" w:hAnsi="Monotype Sorts" w:hint="default"/>
      </w:rPr>
    </w:lvl>
    <w:lvl w:ilvl="2" w:tplc="00400D36" w:tentative="1">
      <w:start w:val="1"/>
      <w:numFmt w:val="bullet"/>
      <w:lvlText w:val="u"/>
      <w:lvlJc w:val="left"/>
      <w:pPr>
        <w:tabs>
          <w:tab w:val="num" w:pos="2160"/>
        </w:tabs>
        <w:ind w:left="2160" w:hanging="360"/>
      </w:pPr>
      <w:rPr>
        <w:rFonts w:ascii="Monotype Sorts" w:hAnsi="Monotype Sorts" w:hint="default"/>
      </w:rPr>
    </w:lvl>
    <w:lvl w:ilvl="3" w:tplc="276CB41E" w:tentative="1">
      <w:start w:val="1"/>
      <w:numFmt w:val="bullet"/>
      <w:lvlText w:val="u"/>
      <w:lvlJc w:val="left"/>
      <w:pPr>
        <w:tabs>
          <w:tab w:val="num" w:pos="2880"/>
        </w:tabs>
        <w:ind w:left="2880" w:hanging="360"/>
      </w:pPr>
      <w:rPr>
        <w:rFonts w:ascii="Monotype Sorts" w:hAnsi="Monotype Sorts" w:hint="default"/>
      </w:rPr>
    </w:lvl>
    <w:lvl w:ilvl="4" w:tplc="5A06289C" w:tentative="1">
      <w:start w:val="1"/>
      <w:numFmt w:val="bullet"/>
      <w:lvlText w:val="u"/>
      <w:lvlJc w:val="left"/>
      <w:pPr>
        <w:tabs>
          <w:tab w:val="num" w:pos="3600"/>
        </w:tabs>
        <w:ind w:left="3600" w:hanging="360"/>
      </w:pPr>
      <w:rPr>
        <w:rFonts w:ascii="Monotype Sorts" w:hAnsi="Monotype Sorts" w:hint="default"/>
      </w:rPr>
    </w:lvl>
    <w:lvl w:ilvl="5" w:tplc="49ACACEC" w:tentative="1">
      <w:start w:val="1"/>
      <w:numFmt w:val="bullet"/>
      <w:lvlText w:val="u"/>
      <w:lvlJc w:val="left"/>
      <w:pPr>
        <w:tabs>
          <w:tab w:val="num" w:pos="4320"/>
        </w:tabs>
        <w:ind w:left="4320" w:hanging="360"/>
      </w:pPr>
      <w:rPr>
        <w:rFonts w:ascii="Monotype Sorts" w:hAnsi="Monotype Sorts" w:hint="default"/>
      </w:rPr>
    </w:lvl>
    <w:lvl w:ilvl="6" w:tplc="6BB6ADB0" w:tentative="1">
      <w:start w:val="1"/>
      <w:numFmt w:val="bullet"/>
      <w:lvlText w:val="u"/>
      <w:lvlJc w:val="left"/>
      <w:pPr>
        <w:tabs>
          <w:tab w:val="num" w:pos="5040"/>
        </w:tabs>
        <w:ind w:left="5040" w:hanging="360"/>
      </w:pPr>
      <w:rPr>
        <w:rFonts w:ascii="Monotype Sorts" w:hAnsi="Monotype Sorts" w:hint="default"/>
      </w:rPr>
    </w:lvl>
    <w:lvl w:ilvl="7" w:tplc="AC9EABE8" w:tentative="1">
      <w:start w:val="1"/>
      <w:numFmt w:val="bullet"/>
      <w:lvlText w:val="u"/>
      <w:lvlJc w:val="left"/>
      <w:pPr>
        <w:tabs>
          <w:tab w:val="num" w:pos="5760"/>
        </w:tabs>
        <w:ind w:left="5760" w:hanging="360"/>
      </w:pPr>
      <w:rPr>
        <w:rFonts w:ascii="Monotype Sorts" w:hAnsi="Monotype Sorts" w:hint="default"/>
      </w:rPr>
    </w:lvl>
    <w:lvl w:ilvl="8" w:tplc="6DB05D9E" w:tentative="1">
      <w:start w:val="1"/>
      <w:numFmt w:val="bullet"/>
      <w:lvlText w:val="u"/>
      <w:lvlJc w:val="left"/>
      <w:pPr>
        <w:tabs>
          <w:tab w:val="num" w:pos="6480"/>
        </w:tabs>
        <w:ind w:left="6480" w:hanging="360"/>
      </w:pPr>
      <w:rPr>
        <w:rFonts w:ascii="Monotype Sorts" w:hAnsi="Monotype Sorts" w:hint="default"/>
      </w:rPr>
    </w:lvl>
  </w:abstractNum>
  <w:abstractNum w:abstractNumId="2">
    <w:nsid w:val="7B4276B1"/>
    <w:multiLevelType w:val="hybridMultilevel"/>
    <w:tmpl w:val="666CD836"/>
    <w:lvl w:ilvl="0" w:tplc="5B2E5878">
      <w:start w:val="1"/>
      <w:numFmt w:val="bullet"/>
      <w:lvlText w:val=""/>
      <w:lvlJc w:val="left"/>
      <w:pPr>
        <w:tabs>
          <w:tab w:val="num" w:pos="360"/>
        </w:tabs>
        <w:ind w:left="320" w:hanging="320"/>
      </w:pPr>
      <w:rPr>
        <w:rFonts w:ascii="Symbol" w:hAnsi="Symbol" w:hint="default"/>
      </w:rPr>
    </w:lvl>
    <w:lvl w:ilvl="1" w:tplc="04070003" w:tentative="1">
      <w:start w:val="1"/>
      <w:numFmt w:val="bullet"/>
      <w:lvlText w:val="o"/>
      <w:lvlJc w:val="left"/>
      <w:pPr>
        <w:tabs>
          <w:tab w:val="num" w:pos="676"/>
        </w:tabs>
        <w:ind w:left="676" w:hanging="360"/>
      </w:pPr>
      <w:rPr>
        <w:rFonts w:ascii="Courier New" w:hAnsi="Courier New" w:cs="Wingdings" w:hint="default"/>
      </w:rPr>
    </w:lvl>
    <w:lvl w:ilvl="2" w:tplc="04070005" w:tentative="1">
      <w:start w:val="1"/>
      <w:numFmt w:val="bullet"/>
      <w:lvlText w:val=""/>
      <w:lvlJc w:val="left"/>
      <w:pPr>
        <w:tabs>
          <w:tab w:val="num" w:pos="1396"/>
        </w:tabs>
        <w:ind w:left="1396" w:hanging="360"/>
      </w:pPr>
      <w:rPr>
        <w:rFonts w:ascii="Wingdings" w:hAnsi="Wingdings" w:hint="default"/>
      </w:rPr>
    </w:lvl>
    <w:lvl w:ilvl="3" w:tplc="04070001" w:tentative="1">
      <w:start w:val="1"/>
      <w:numFmt w:val="bullet"/>
      <w:lvlText w:val=""/>
      <w:lvlJc w:val="left"/>
      <w:pPr>
        <w:tabs>
          <w:tab w:val="num" w:pos="2116"/>
        </w:tabs>
        <w:ind w:left="2116" w:hanging="360"/>
      </w:pPr>
      <w:rPr>
        <w:rFonts w:ascii="Symbol" w:hAnsi="Symbol" w:hint="default"/>
      </w:rPr>
    </w:lvl>
    <w:lvl w:ilvl="4" w:tplc="04070003" w:tentative="1">
      <w:start w:val="1"/>
      <w:numFmt w:val="bullet"/>
      <w:lvlText w:val="o"/>
      <w:lvlJc w:val="left"/>
      <w:pPr>
        <w:tabs>
          <w:tab w:val="num" w:pos="2836"/>
        </w:tabs>
        <w:ind w:left="2836" w:hanging="360"/>
      </w:pPr>
      <w:rPr>
        <w:rFonts w:ascii="Courier New" w:hAnsi="Courier New" w:cs="Wingdings" w:hint="default"/>
      </w:rPr>
    </w:lvl>
    <w:lvl w:ilvl="5" w:tplc="04070005" w:tentative="1">
      <w:start w:val="1"/>
      <w:numFmt w:val="bullet"/>
      <w:lvlText w:val=""/>
      <w:lvlJc w:val="left"/>
      <w:pPr>
        <w:tabs>
          <w:tab w:val="num" w:pos="3556"/>
        </w:tabs>
        <w:ind w:left="3556" w:hanging="360"/>
      </w:pPr>
      <w:rPr>
        <w:rFonts w:ascii="Wingdings" w:hAnsi="Wingdings" w:hint="default"/>
      </w:rPr>
    </w:lvl>
    <w:lvl w:ilvl="6" w:tplc="04070001" w:tentative="1">
      <w:start w:val="1"/>
      <w:numFmt w:val="bullet"/>
      <w:lvlText w:val=""/>
      <w:lvlJc w:val="left"/>
      <w:pPr>
        <w:tabs>
          <w:tab w:val="num" w:pos="4276"/>
        </w:tabs>
        <w:ind w:left="4276" w:hanging="360"/>
      </w:pPr>
      <w:rPr>
        <w:rFonts w:ascii="Symbol" w:hAnsi="Symbol" w:hint="default"/>
      </w:rPr>
    </w:lvl>
    <w:lvl w:ilvl="7" w:tplc="04070003" w:tentative="1">
      <w:start w:val="1"/>
      <w:numFmt w:val="bullet"/>
      <w:lvlText w:val="o"/>
      <w:lvlJc w:val="left"/>
      <w:pPr>
        <w:tabs>
          <w:tab w:val="num" w:pos="4996"/>
        </w:tabs>
        <w:ind w:left="4996" w:hanging="360"/>
      </w:pPr>
      <w:rPr>
        <w:rFonts w:ascii="Courier New" w:hAnsi="Courier New" w:cs="Wingdings" w:hint="default"/>
      </w:rPr>
    </w:lvl>
    <w:lvl w:ilvl="8" w:tplc="04070005" w:tentative="1">
      <w:start w:val="1"/>
      <w:numFmt w:val="bullet"/>
      <w:lvlText w:val=""/>
      <w:lvlJc w:val="left"/>
      <w:pPr>
        <w:tabs>
          <w:tab w:val="num" w:pos="5716"/>
        </w:tabs>
        <w:ind w:left="5716"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E76"/>
    <w:rsid w:val="00000F2E"/>
    <w:rsid w:val="000051F1"/>
    <w:rsid w:val="000060FE"/>
    <w:rsid w:val="0000773A"/>
    <w:rsid w:val="00014357"/>
    <w:rsid w:val="000275BA"/>
    <w:rsid w:val="0003201C"/>
    <w:rsid w:val="00054E3E"/>
    <w:rsid w:val="00054EFE"/>
    <w:rsid w:val="0005719A"/>
    <w:rsid w:val="00057E22"/>
    <w:rsid w:val="000703FC"/>
    <w:rsid w:val="000725BE"/>
    <w:rsid w:val="00076366"/>
    <w:rsid w:val="00077815"/>
    <w:rsid w:val="0008663C"/>
    <w:rsid w:val="00090A93"/>
    <w:rsid w:val="00096883"/>
    <w:rsid w:val="000A088A"/>
    <w:rsid w:val="000B22A2"/>
    <w:rsid w:val="000B76BB"/>
    <w:rsid w:val="000D0D04"/>
    <w:rsid w:val="000D1725"/>
    <w:rsid w:val="000D7B1B"/>
    <w:rsid w:val="000E2D3E"/>
    <w:rsid w:val="000E5A94"/>
    <w:rsid w:val="000F1C2E"/>
    <w:rsid w:val="00100A74"/>
    <w:rsid w:val="00105B14"/>
    <w:rsid w:val="00113BD3"/>
    <w:rsid w:val="001153CE"/>
    <w:rsid w:val="00125FB1"/>
    <w:rsid w:val="001279EC"/>
    <w:rsid w:val="00136ABD"/>
    <w:rsid w:val="00140AE8"/>
    <w:rsid w:val="0015020A"/>
    <w:rsid w:val="00152B84"/>
    <w:rsid w:val="001536B2"/>
    <w:rsid w:val="00154427"/>
    <w:rsid w:val="00155692"/>
    <w:rsid w:val="00155D93"/>
    <w:rsid w:val="001633D2"/>
    <w:rsid w:val="001710D6"/>
    <w:rsid w:val="00175DC3"/>
    <w:rsid w:val="00181E3C"/>
    <w:rsid w:val="001839B4"/>
    <w:rsid w:val="001A236A"/>
    <w:rsid w:val="001A5CB5"/>
    <w:rsid w:val="001B013D"/>
    <w:rsid w:val="001B0410"/>
    <w:rsid w:val="001B1C2F"/>
    <w:rsid w:val="001B2A14"/>
    <w:rsid w:val="001B35FD"/>
    <w:rsid w:val="001B6C3C"/>
    <w:rsid w:val="001E3E36"/>
    <w:rsid w:val="001E7C4E"/>
    <w:rsid w:val="001F2EC3"/>
    <w:rsid w:val="001F3DAE"/>
    <w:rsid w:val="001F7982"/>
    <w:rsid w:val="00201D6D"/>
    <w:rsid w:val="002108AD"/>
    <w:rsid w:val="00210B42"/>
    <w:rsid w:val="00211C33"/>
    <w:rsid w:val="0021293C"/>
    <w:rsid w:val="00217AAA"/>
    <w:rsid w:val="00221C75"/>
    <w:rsid w:val="00237E77"/>
    <w:rsid w:val="00241830"/>
    <w:rsid w:val="0024198E"/>
    <w:rsid w:val="002438B7"/>
    <w:rsid w:val="00247787"/>
    <w:rsid w:val="002500C2"/>
    <w:rsid w:val="0026139C"/>
    <w:rsid w:val="00271178"/>
    <w:rsid w:val="00275248"/>
    <w:rsid w:val="00282425"/>
    <w:rsid w:val="00293E76"/>
    <w:rsid w:val="002A0D55"/>
    <w:rsid w:val="002B7C9F"/>
    <w:rsid w:val="002C3D6D"/>
    <w:rsid w:val="002C63DB"/>
    <w:rsid w:val="002C6D62"/>
    <w:rsid w:val="002C7D75"/>
    <w:rsid w:val="002D0B24"/>
    <w:rsid w:val="002F69FB"/>
    <w:rsid w:val="002F6AFC"/>
    <w:rsid w:val="003001D8"/>
    <w:rsid w:val="00305432"/>
    <w:rsid w:val="003203C3"/>
    <w:rsid w:val="00323803"/>
    <w:rsid w:val="00325886"/>
    <w:rsid w:val="003613D0"/>
    <w:rsid w:val="0036163F"/>
    <w:rsid w:val="00373944"/>
    <w:rsid w:val="0037684C"/>
    <w:rsid w:val="00377F8B"/>
    <w:rsid w:val="0038002E"/>
    <w:rsid w:val="00382468"/>
    <w:rsid w:val="003917F8"/>
    <w:rsid w:val="0039450D"/>
    <w:rsid w:val="003B335D"/>
    <w:rsid w:val="003B5333"/>
    <w:rsid w:val="003C4B6D"/>
    <w:rsid w:val="003D3B9F"/>
    <w:rsid w:val="003D4DA4"/>
    <w:rsid w:val="003E1A57"/>
    <w:rsid w:val="003F0936"/>
    <w:rsid w:val="003F1BD7"/>
    <w:rsid w:val="00403A2B"/>
    <w:rsid w:val="004044A5"/>
    <w:rsid w:val="00416357"/>
    <w:rsid w:val="00423B90"/>
    <w:rsid w:val="00424132"/>
    <w:rsid w:val="004251C0"/>
    <w:rsid w:val="004402F7"/>
    <w:rsid w:val="004412C8"/>
    <w:rsid w:val="004428C3"/>
    <w:rsid w:val="004512A0"/>
    <w:rsid w:val="0045318A"/>
    <w:rsid w:val="00465252"/>
    <w:rsid w:val="00475BD5"/>
    <w:rsid w:val="00481082"/>
    <w:rsid w:val="0048270E"/>
    <w:rsid w:val="00482DB4"/>
    <w:rsid w:val="004843DB"/>
    <w:rsid w:val="004971B5"/>
    <w:rsid w:val="004B3215"/>
    <w:rsid w:val="004B45F9"/>
    <w:rsid w:val="004C08B4"/>
    <w:rsid w:val="004D052C"/>
    <w:rsid w:val="004E6D0B"/>
    <w:rsid w:val="004E7E17"/>
    <w:rsid w:val="004F76E3"/>
    <w:rsid w:val="00502F7C"/>
    <w:rsid w:val="00504210"/>
    <w:rsid w:val="0050515C"/>
    <w:rsid w:val="0050722F"/>
    <w:rsid w:val="005159D7"/>
    <w:rsid w:val="00515C48"/>
    <w:rsid w:val="005166A7"/>
    <w:rsid w:val="00517C52"/>
    <w:rsid w:val="00520DDA"/>
    <w:rsid w:val="005250EE"/>
    <w:rsid w:val="005269D1"/>
    <w:rsid w:val="00544D85"/>
    <w:rsid w:val="005467AD"/>
    <w:rsid w:val="00553612"/>
    <w:rsid w:val="0055599D"/>
    <w:rsid w:val="00563125"/>
    <w:rsid w:val="00573824"/>
    <w:rsid w:val="0058072A"/>
    <w:rsid w:val="0059303C"/>
    <w:rsid w:val="00594E07"/>
    <w:rsid w:val="005950C3"/>
    <w:rsid w:val="00595786"/>
    <w:rsid w:val="005A3995"/>
    <w:rsid w:val="005A42D9"/>
    <w:rsid w:val="005A6B05"/>
    <w:rsid w:val="005B18F9"/>
    <w:rsid w:val="005B1D83"/>
    <w:rsid w:val="005B4FD3"/>
    <w:rsid w:val="005B5C83"/>
    <w:rsid w:val="005B5D2F"/>
    <w:rsid w:val="005B78D4"/>
    <w:rsid w:val="005C17FF"/>
    <w:rsid w:val="005C411C"/>
    <w:rsid w:val="005C6DB4"/>
    <w:rsid w:val="005D3AC7"/>
    <w:rsid w:val="005D7776"/>
    <w:rsid w:val="005E69DF"/>
    <w:rsid w:val="00617CEB"/>
    <w:rsid w:val="00622C01"/>
    <w:rsid w:val="00625815"/>
    <w:rsid w:val="0063434A"/>
    <w:rsid w:val="00634848"/>
    <w:rsid w:val="00634DE1"/>
    <w:rsid w:val="0063715E"/>
    <w:rsid w:val="006512F2"/>
    <w:rsid w:val="006515CB"/>
    <w:rsid w:val="006671B9"/>
    <w:rsid w:val="0067083A"/>
    <w:rsid w:val="00672E74"/>
    <w:rsid w:val="00672F23"/>
    <w:rsid w:val="00680B18"/>
    <w:rsid w:val="006A2814"/>
    <w:rsid w:val="006B12CF"/>
    <w:rsid w:val="006B6D9E"/>
    <w:rsid w:val="006B70DD"/>
    <w:rsid w:val="006C5975"/>
    <w:rsid w:val="006C7C9A"/>
    <w:rsid w:val="006D7614"/>
    <w:rsid w:val="006D7B8A"/>
    <w:rsid w:val="006E5D65"/>
    <w:rsid w:val="00715378"/>
    <w:rsid w:val="007222DD"/>
    <w:rsid w:val="007222E9"/>
    <w:rsid w:val="007264C8"/>
    <w:rsid w:val="00732B14"/>
    <w:rsid w:val="0073304E"/>
    <w:rsid w:val="0073413A"/>
    <w:rsid w:val="00735103"/>
    <w:rsid w:val="0075375A"/>
    <w:rsid w:val="00762E02"/>
    <w:rsid w:val="007704D9"/>
    <w:rsid w:val="00775A60"/>
    <w:rsid w:val="00780373"/>
    <w:rsid w:val="007803AB"/>
    <w:rsid w:val="00794DBD"/>
    <w:rsid w:val="00795339"/>
    <w:rsid w:val="007965AA"/>
    <w:rsid w:val="00796E27"/>
    <w:rsid w:val="007B05C9"/>
    <w:rsid w:val="007B28EB"/>
    <w:rsid w:val="007B341F"/>
    <w:rsid w:val="007D07D0"/>
    <w:rsid w:val="007D7982"/>
    <w:rsid w:val="007E0839"/>
    <w:rsid w:val="0080155E"/>
    <w:rsid w:val="00821843"/>
    <w:rsid w:val="00832922"/>
    <w:rsid w:val="008400C2"/>
    <w:rsid w:val="008443FB"/>
    <w:rsid w:val="00854F52"/>
    <w:rsid w:val="00860C8E"/>
    <w:rsid w:val="00861867"/>
    <w:rsid w:val="0086512F"/>
    <w:rsid w:val="00870642"/>
    <w:rsid w:val="00880F57"/>
    <w:rsid w:val="008849CE"/>
    <w:rsid w:val="008958D6"/>
    <w:rsid w:val="008A2E39"/>
    <w:rsid w:val="008B048F"/>
    <w:rsid w:val="008B3A7E"/>
    <w:rsid w:val="008B509E"/>
    <w:rsid w:val="008B5278"/>
    <w:rsid w:val="008C4EE9"/>
    <w:rsid w:val="008C764C"/>
    <w:rsid w:val="008C7A9C"/>
    <w:rsid w:val="008C7B06"/>
    <w:rsid w:val="008D770D"/>
    <w:rsid w:val="008E5BE0"/>
    <w:rsid w:val="008E742C"/>
    <w:rsid w:val="008F29E0"/>
    <w:rsid w:val="008F708B"/>
    <w:rsid w:val="00906D66"/>
    <w:rsid w:val="00923A7C"/>
    <w:rsid w:val="0092545F"/>
    <w:rsid w:val="00930109"/>
    <w:rsid w:val="00932167"/>
    <w:rsid w:val="00936757"/>
    <w:rsid w:val="00944FA5"/>
    <w:rsid w:val="009451C4"/>
    <w:rsid w:val="0094681F"/>
    <w:rsid w:val="00955901"/>
    <w:rsid w:val="0095648B"/>
    <w:rsid w:val="00966753"/>
    <w:rsid w:val="00970FE4"/>
    <w:rsid w:val="009778A0"/>
    <w:rsid w:val="00984AE7"/>
    <w:rsid w:val="00996259"/>
    <w:rsid w:val="009971D4"/>
    <w:rsid w:val="009A7A96"/>
    <w:rsid w:val="009B7381"/>
    <w:rsid w:val="009C5118"/>
    <w:rsid w:val="009C7500"/>
    <w:rsid w:val="009C7F3D"/>
    <w:rsid w:val="009E0810"/>
    <w:rsid w:val="009F6650"/>
    <w:rsid w:val="00A01694"/>
    <w:rsid w:val="00A02BE5"/>
    <w:rsid w:val="00A03BD7"/>
    <w:rsid w:val="00A07F63"/>
    <w:rsid w:val="00A12FA7"/>
    <w:rsid w:val="00A173F3"/>
    <w:rsid w:val="00A21605"/>
    <w:rsid w:val="00A23109"/>
    <w:rsid w:val="00A2557C"/>
    <w:rsid w:val="00A27B9A"/>
    <w:rsid w:val="00A33DBC"/>
    <w:rsid w:val="00A368B9"/>
    <w:rsid w:val="00A503ED"/>
    <w:rsid w:val="00A53D28"/>
    <w:rsid w:val="00A56E16"/>
    <w:rsid w:val="00A73D94"/>
    <w:rsid w:val="00A755DC"/>
    <w:rsid w:val="00A8073B"/>
    <w:rsid w:val="00A822CD"/>
    <w:rsid w:val="00A84E94"/>
    <w:rsid w:val="00A8683C"/>
    <w:rsid w:val="00A92739"/>
    <w:rsid w:val="00A963A7"/>
    <w:rsid w:val="00A975BB"/>
    <w:rsid w:val="00AA0C8C"/>
    <w:rsid w:val="00AB75DD"/>
    <w:rsid w:val="00AC1865"/>
    <w:rsid w:val="00AD22DE"/>
    <w:rsid w:val="00AD388D"/>
    <w:rsid w:val="00AE75D6"/>
    <w:rsid w:val="00AF4888"/>
    <w:rsid w:val="00B01726"/>
    <w:rsid w:val="00B14B05"/>
    <w:rsid w:val="00B169B4"/>
    <w:rsid w:val="00B22C4F"/>
    <w:rsid w:val="00B234E9"/>
    <w:rsid w:val="00B25C3F"/>
    <w:rsid w:val="00B268C1"/>
    <w:rsid w:val="00B277C8"/>
    <w:rsid w:val="00B435C9"/>
    <w:rsid w:val="00B503C3"/>
    <w:rsid w:val="00B72658"/>
    <w:rsid w:val="00B86977"/>
    <w:rsid w:val="00B91C4F"/>
    <w:rsid w:val="00B91D10"/>
    <w:rsid w:val="00B937EF"/>
    <w:rsid w:val="00B940E2"/>
    <w:rsid w:val="00B9526C"/>
    <w:rsid w:val="00BA44AF"/>
    <w:rsid w:val="00BB2003"/>
    <w:rsid w:val="00BB5D49"/>
    <w:rsid w:val="00BC270F"/>
    <w:rsid w:val="00BC3ADF"/>
    <w:rsid w:val="00BC6606"/>
    <w:rsid w:val="00BD22E9"/>
    <w:rsid w:val="00BD6C79"/>
    <w:rsid w:val="00BE42BC"/>
    <w:rsid w:val="00BF0D08"/>
    <w:rsid w:val="00BF70A7"/>
    <w:rsid w:val="00C25F1F"/>
    <w:rsid w:val="00C3056F"/>
    <w:rsid w:val="00C3288C"/>
    <w:rsid w:val="00C367B1"/>
    <w:rsid w:val="00C40370"/>
    <w:rsid w:val="00C40C0A"/>
    <w:rsid w:val="00C43FD3"/>
    <w:rsid w:val="00C4570C"/>
    <w:rsid w:val="00C4656D"/>
    <w:rsid w:val="00C51E6E"/>
    <w:rsid w:val="00C54C1D"/>
    <w:rsid w:val="00C60EA5"/>
    <w:rsid w:val="00C67FCE"/>
    <w:rsid w:val="00C83032"/>
    <w:rsid w:val="00C87B06"/>
    <w:rsid w:val="00CA176A"/>
    <w:rsid w:val="00CA4832"/>
    <w:rsid w:val="00CA7402"/>
    <w:rsid w:val="00CA780A"/>
    <w:rsid w:val="00CB0B1D"/>
    <w:rsid w:val="00CB0D58"/>
    <w:rsid w:val="00CC05EC"/>
    <w:rsid w:val="00CC2186"/>
    <w:rsid w:val="00CC3403"/>
    <w:rsid w:val="00CD37D2"/>
    <w:rsid w:val="00CF193B"/>
    <w:rsid w:val="00CF2474"/>
    <w:rsid w:val="00CF7B96"/>
    <w:rsid w:val="00D02F54"/>
    <w:rsid w:val="00D06A82"/>
    <w:rsid w:val="00D07F3C"/>
    <w:rsid w:val="00D13743"/>
    <w:rsid w:val="00D22C49"/>
    <w:rsid w:val="00D27DDA"/>
    <w:rsid w:val="00D31588"/>
    <w:rsid w:val="00D43910"/>
    <w:rsid w:val="00D54A2A"/>
    <w:rsid w:val="00D6578F"/>
    <w:rsid w:val="00D65A4F"/>
    <w:rsid w:val="00D763F5"/>
    <w:rsid w:val="00D911AE"/>
    <w:rsid w:val="00D91742"/>
    <w:rsid w:val="00D93D22"/>
    <w:rsid w:val="00DA575F"/>
    <w:rsid w:val="00DA57C1"/>
    <w:rsid w:val="00DB0FB8"/>
    <w:rsid w:val="00DB18DD"/>
    <w:rsid w:val="00DC0BAD"/>
    <w:rsid w:val="00DC6D4A"/>
    <w:rsid w:val="00DE2340"/>
    <w:rsid w:val="00DF1795"/>
    <w:rsid w:val="00DF264B"/>
    <w:rsid w:val="00DF6327"/>
    <w:rsid w:val="00E014C0"/>
    <w:rsid w:val="00E03C85"/>
    <w:rsid w:val="00E13F6D"/>
    <w:rsid w:val="00E15359"/>
    <w:rsid w:val="00E160D5"/>
    <w:rsid w:val="00E26177"/>
    <w:rsid w:val="00E27B5F"/>
    <w:rsid w:val="00E34F77"/>
    <w:rsid w:val="00E355F2"/>
    <w:rsid w:val="00E4204D"/>
    <w:rsid w:val="00E42090"/>
    <w:rsid w:val="00E50F4F"/>
    <w:rsid w:val="00E54311"/>
    <w:rsid w:val="00E55D70"/>
    <w:rsid w:val="00E60DCA"/>
    <w:rsid w:val="00E61EC4"/>
    <w:rsid w:val="00E6639B"/>
    <w:rsid w:val="00E713D1"/>
    <w:rsid w:val="00E85538"/>
    <w:rsid w:val="00E919FF"/>
    <w:rsid w:val="00E93428"/>
    <w:rsid w:val="00E9634D"/>
    <w:rsid w:val="00E96E82"/>
    <w:rsid w:val="00E97075"/>
    <w:rsid w:val="00EA1F82"/>
    <w:rsid w:val="00EA4992"/>
    <w:rsid w:val="00EA5252"/>
    <w:rsid w:val="00EA5547"/>
    <w:rsid w:val="00EB2AC0"/>
    <w:rsid w:val="00EB6D43"/>
    <w:rsid w:val="00EC055A"/>
    <w:rsid w:val="00EC4650"/>
    <w:rsid w:val="00ED3A39"/>
    <w:rsid w:val="00ED4305"/>
    <w:rsid w:val="00EE6BBC"/>
    <w:rsid w:val="00EF6913"/>
    <w:rsid w:val="00F04DCD"/>
    <w:rsid w:val="00F068D8"/>
    <w:rsid w:val="00F32AAB"/>
    <w:rsid w:val="00F44F59"/>
    <w:rsid w:val="00F4747E"/>
    <w:rsid w:val="00F52C12"/>
    <w:rsid w:val="00F661A3"/>
    <w:rsid w:val="00F76F56"/>
    <w:rsid w:val="00F87BF4"/>
    <w:rsid w:val="00F91982"/>
    <w:rsid w:val="00F92A25"/>
    <w:rsid w:val="00FA4837"/>
    <w:rsid w:val="00FA4D62"/>
    <w:rsid w:val="00FA5FA6"/>
    <w:rsid w:val="00FB7916"/>
    <w:rsid w:val="00FC6150"/>
    <w:rsid w:val="00FD4477"/>
    <w:rsid w:val="00FE09F6"/>
    <w:rsid w:val="00FE2774"/>
    <w:rsid w:val="00FF57BB"/>
    <w:rsid w:val="00FF5A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merType Md BT" w:eastAsia="Batang" w:hAnsi="AmerType Md BT"/>
      <w:sz w:val="24"/>
      <w:szCs w:val="24"/>
      <w:lang w:eastAsia="ko-KR"/>
    </w:rPr>
  </w:style>
  <w:style w:type="paragraph" w:styleId="Heading1">
    <w:name w:val="heading 1"/>
    <w:basedOn w:val="Normal"/>
    <w:next w:val="Normal"/>
    <w:qFormat/>
    <w:pPr>
      <w:keepNext/>
      <w:spacing w:line="360" w:lineRule="auto"/>
      <w:outlineLvl w:val="0"/>
    </w:pPr>
    <w:rPr>
      <w:rFonts w:ascii="Arial" w:hAnsi="Arial"/>
      <w:b/>
      <w:lang w:eastAsia="en-US"/>
    </w:rPr>
  </w:style>
  <w:style w:type="paragraph" w:styleId="Heading2">
    <w:name w:val="heading 2"/>
    <w:basedOn w:val="Normal"/>
    <w:next w:val="Normal"/>
    <w:qFormat/>
    <w:pPr>
      <w:keepNext/>
      <w:autoSpaceDE w:val="0"/>
      <w:autoSpaceDN w:val="0"/>
      <w:adjustRightInd w:val="0"/>
      <w:outlineLvl w:val="1"/>
    </w:pPr>
    <w:rPr>
      <w:rFonts w:ascii="Arial" w:hAnsi="Arial"/>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ICRONASGRUNDABSTAND">
    <w:name w:val="MICRONAS_GRUND_ABSTAND"/>
    <w:basedOn w:val="Normal"/>
    <w:pPr>
      <w:spacing w:after="240" w:line="240" w:lineRule="exact"/>
      <w:jc w:val="both"/>
    </w:pPr>
    <w:rPr>
      <w:rFonts w:ascii="Arial" w:hAnsi="Arial"/>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customStyle="1" w:styleId="MICRONASSUBHEAD">
    <w:name w:val="MICRONAS_SUBHEAD"/>
    <w:basedOn w:val="Normal"/>
    <w:pPr>
      <w:spacing w:after="320" w:line="320" w:lineRule="exact"/>
    </w:pPr>
    <w:rPr>
      <w:rFonts w:ascii="Arial" w:hAnsi="Arial"/>
      <w:b/>
      <w:noProof/>
    </w:rPr>
  </w:style>
  <w:style w:type="character" w:styleId="PageNumber">
    <w:name w:val="page number"/>
    <w:basedOn w:val="DefaultParagraphFont"/>
  </w:style>
  <w:style w:type="paragraph" w:customStyle="1" w:styleId="MICRONASHEADLINE">
    <w:name w:val="MICRONAS_HEADLINE"/>
    <w:pPr>
      <w:spacing w:after="60" w:line="320" w:lineRule="exact"/>
    </w:pPr>
    <w:rPr>
      <w:rFonts w:ascii="Arial" w:hAnsi="Arial"/>
      <w:b/>
      <w:noProof/>
      <w:sz w:val="28"/>
      <w:lang w:val="de-DE" w:eastAsia="de-DE"/>
    </w:rPr>
  </w:style>
  <w:style w:type="character" w:styleId="Hyperlink">
    <w:name w:val="Hyperlink"/>
    <w:rPr>
      <w:color w:val="0000FF"/>
      <w:u w:val="single"/>
    </w:rPr>
  </w:style>
  <w:style w:type="paragraph" w:customStyle="1" w:styleId="MICRONASGRUNDSCHRIFT">
    <w:name w:val="MICRONAS_GRUNDSCHRIFT"/>
    <w:basedOn w:val="MICRONASGRUNDABSTAND"/>
    <w:pPr>
      <w:spacing w:after="0"/>
    </w:pPr>
  </w:style>
  <w:style w:type="paragraph" w:styleId="BodyText">
    <w:name w:val="Body Text"/>
    <w:basedOn w:val="Normal"/>
    <w:pPr>
      <w:spacing w:line="360" w:lineRule="auto"/>
    </w:pPr>
    <w:rPr>
      <w:rFonts w:ascii="Arial" w:hAnsi="Arial"/>
      <w:lang w:eastAsia="en-US"/>
    </w:rPr>
  </w:style>
  <w:style w:type="paragraph" w:styleId="NormalWeb">
    <w:name w:val="Normal (Web)"/>
    <w:basedOn w:val="Normal"/>
    <w:pPr>
      <w:spacing w:before="100" w:beforeAutospacing="1" w:after="100" w:afterAutospacing="1"/>
    </w:pPr>
    <w:rPr>
      <w:lang w:val="en-GB" w:eastAsia="en-US"/>
    </w:rPr>
  </w:style>
  <w:style w:type="paragraph" w:styleId="BodyText2">
    <w:name w:val="Body Text 2"/>
    <w:basedOn w:val="Normal"/>
    <w:pPr>
      <w:spacing w:line="360" w:lineRule="auto"/>
    </w:pPr>
    <w:rPr>
      <w:rFonts w:ascii="Arial" w:hAnsi="Arial" w:cs="Arial"/>
      <w:b/>
      <w:bCs/>
      <w:lang w:val="en-GB" w:eastAsia="en-US"/>
    </w:rPr>
  </w:style>
  <w:style w:type="paragraph" w:styleId="BodyText3">
    <w:name w:val="Body Text 3"/>
    <w:basedOn w:val="Normal"/>
    <w:pPr>
      <w:spacing w:after="120"/>
    </w:pPr>
    <w:rPr>
      <w:rFonts w:ascii="Times New Roman" w:eastAsia="Times New Roman" w:hAnsi="Times New Roman"/>
      <w:sz w:val="16"/>
      <w:szCs w:val="16"/>
      <w:lang w:val="de-DE" w:eastAsia="de-DE"/>
    </w:rPr>
  </w:style>
  <w:style w:type="character" w:customStyle="1" w:styleId="contenttitle1">
    <w:name w:val="contenttitle1"/>
    <w:rPr>
      <w:rFonts w:ascii="Arial" w:hAnsi="Arial" w:hint="default"/>
      <w:b/>
      <w:bCs/>
      <w:strike w:val="0"/>
      <w:dstrike w:val="0"/>
      <w:color w:val="000000"/>
      <w:sz w:val="21"/>
      <w:szCs w:val="21"/>
      <w:u w:val="none"/>
      <w:effect w:val="none"/>
    </w:rPr>
  </w:style>
  <w:style w:type="character" w:styleId="CommentReference">
    <w:name w:val="annotation reference"/>
    <w:semiHidden/>
    <w:rPr>
      <w:sz w:val="16"/>
      <w:szCs w:val="16"/>
    </w:rPr>
  </w:style>
  <w:style w:type="paragraph" w:styleId="CommentText">
    <w:name w:val="annotation text"/>
    <w:basedOn w:val="Normal"/>
    <w:semiHidden/>
    <w:rPr>
      <w:rFonts w:ascii="Times New Roman" w:eastAsia="Times New Roman" w:hAnsi="Times New Roman"/>
      <w:sz w:val="20"/>
      <w:szCs w:val="20"/>
      <w:lang w:val="de-DE" w:eastAsia="de-DE"/>
    </w:rPr>
  </w:style>
  <w:style w:type="paragraph" w:customStyle="1" w:styleId="Sprechblasentext1">
    <w:name w:val="Sprechblasentext1"/>
    <w:basedOn w:val="Normal"/>
    <w:semiHidden/>
    <w:rPr>
      <w:rFonts w:ascii="Tahoma" w:hAnsi="Tahoma" w:cs="Tahoma"/>
      <w:sz w:val="16"/>
      <w:szCs w:val="16"/>
    </w:rPr>
  </w:style>
  <w:style w:type="paragraph" w:customStyle="1" w:styleId="Kommentarthema1">
    <w:name w:val="Kommentarthema1"/>
    <w:basedOn w:val="CommentText"/>
    <w:next w:val="CommentText"/>
    <w:semiHidden/>
    <w:rPr>
      <w:rFonts w:ascii="AmerType Md BT" w:eastAsia="Batang" w:hAnsi="AmerType Md BT"/>
      <w:b/>
      <w:bCs/>
      <w:lang w:val="en-US" w:eastAsia="ko-KR"/>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character" w:styleId="Strong">
    <w:name w:val="Strong"/>
    <w:qFormat/>
    <w:rPr>
      <w:b/>
      <w:bCs/>
    </w:rPr>
  </w:style>
  <w:style w:type="paragraph" w:styleId="BalloonText">
    <w:name w:val="Balloon Text"/>
    <w:basedOn w:val="Normal"/>
    <w:semiHidden/>
    <w:rPr>
      <w:rFonts w:ascii="Tahoma" w:hAnsi="Tahoma"/>
      <w:sz w:val="16"/>
      <w:szCs w:val="16"/>
    </w:rPr>
  </w:style>
  <w:style w:type="paragraph" w:styleId="CommentSubject">
    <w:name w:val="annotation subject"/>
    <w:basedOn w:val="CommentText"/>
    <w:next w:val="CommentText"/>
    <w:semiHidden/>
    <w:rPr>
      <w:rFonts w:ascii="AmerType Md BT" w:eastAsia="Batang" w:hAnsi="AmerType Md BT"/>
      <w:b/>
      <w:bCs/>
      <w:lang w:val="en-US" w:eastAsia="ko-KR"/>
    </w:rPr>
  </w:style>
  <w:style w:type="character" w:styleId="FollowedHyperlink">
    <w:name w:val="FollowedHyperlink"/>
    <w:rPr>
      <w:color w:val="800080"/>
      <w:u w:val="single"/>
    </w:rPr>
  </w:style>
  <w:style w:type="character" w:customStyle="1" w:styleId="rud3jbchftx">
    <w:name w:val="ru_d3jbchf_tx"/>
    <w:basedOn w:val="DefaultParagraphFont"/>
    <w:rsid w:val="009433D3"/>
  </w:style>
  <w:style w:type="character" w:customStyle="1" w:styleId="rud3jbchfbk">
    <w:name w:val="ru_d3jbchf_bk"/>
    <w:basedOn w:val="DefaultParagraphFont"/>
    <w:rsid w:val="009433D3"/>
  </w:style>
  <w:style w:type="paragraph" w:customStyle="1" w:styleId="western">
    <w:name w:val="western"/>
    <w:basedOn w:val="Normal"/>
    <w:rsid w:val="009433D3"/>
    <w:rPr>
      <w:rFonts w:ascii="Times New Roman" w:hAnsi="Times New Roman"/>
      <w:lang w:val="de-DE" w:eastAsia="zh-TW"/>
    </w:rPr>
  </w:style>
  <w:style w:type="character" w:customStyle="1" w:styleId="Superscript">
    <w:name w:val="Superscript"/>
    <w:rsid w:val="005950C3"/>
    <w:rPr>
      <w:vertAlign w:val="superscript"/>
    </w:rPr>
  </w:style>
  <w:style w:type="character" w:customStyle="1" w:styleId="st1">
    <w:name w:val="st1"/>
    <w:basedOn w:val="DefaultParagraphFont"/>
    <w:rsid w:val="00054E3E"/>
  </w:style>
  <w:style w:type="paragraph" w:styleId="Revision">
    <w:name w:val="Revision"/>
    <w:hidden/>
    <w:uiPriority w:val="99"/>
    <w:semiHidden/>
    <w:rsid w:val="00B503C3"/>
    <w:rPr>
      <w:rFonts w:ascii="AmerType Md BT" w:eastAsia="Batang" w:hAnsi="AmerType Md BT"/>
      <w:sz w:val="24"/>
      <w:szCs w:val="24"/>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merType Md BT" w:eastAsia="Batang" w:hAnsi="AmerType Md BT"/>
      <w:sz w:val="24"/>
      <w:szCs w:val="24"/>
      <w:lang w:eastAsia="ko-KR"/>
    </w:rPr>
  </w:style>
  <w:style w:type="paragraph" w:styleId="Heading1">
    <w:name w:val="heading 1"/>
    <w:basedOn w:val="Normal"/>
    <w:next w:val="Normal"/>
    <w:qFormat/>
    <w:pPr>
      <w:keepNext/>
      <w:spacing w:line="360" w:lineRule="auto"/>
      <w:outlineLvl w:val="0"/>
    </w:pPr>
    <w:rPr>
      <w:rFonts w:ascii="Arial" w:hAnsi="Arial"/>
      <w:b/>
      <w:lang w:eastAsia="en-US"/>
    </w:rPr>
  </w:style>
  <w:style w:type="paragraph" w:styleId="Heading2">
    <w:name w:val="heading 2"/>
    <w:basedOn w:val="Normal"/>
    <w:next w:val="Normal"/>
    <w:qFormat/>
    <w:pPr>
      <w:keepNext/>
      <w:autoSpaceDE w:val="0"/>
      <w:autoSpaceDN w:val="0"/>
      <w:adjustRightInd w:val="0"/>
      <w:outlineLvl w:val="1"/>
    </w:pPr>
    <w:rPr>
      <w:rFonts w:ascii="Arial" w:hAnsi="Arial"/>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ICRONASGRUNDABSTAND">
    <w:name w:val="MICRONAS_GRUND_ABSTAND"/>
    <w:basedOn w:val="Normal"/>
    <w:pPr>
      <w:spacing w:after="240" w:line="240" w:lineRule="exact"/>
      <w:jc w:val="both"/>
    </w:pPr>
    <w:rPr>
      <w:rFonts w:ascii="Arial" w:hAnsi="Arial"/>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customStyle="1" w:styleId="MICRONASSUBHEAD">
    <w:name w:val="MICRONAS_SUBHEAD"/>
    <w:basedOn w:val="Normal"/>
    <w:pPr>
      <w:spacing w:after="320" w:line="320" w:lineRule="exact"/>
    </w:pPr>
    <w:rPr>
      <w:rFonts w:ascii="Arial" w:hAnsi="Arial"/>
      <w:b/>
      <w:noProof/>
    </w:rPr>
  </w:style>
  <w:style w:type="character" w:styleId="PageNumber">
    <w:name w:val="page number"/>
    <w:basedOn w:val="DefaultParagraphFont"/>
  </w:style>
  <w:style w:type="paragraph" w:customStyle="1" w:styleId="MICRONASHEADLINE">
    <w:name w:val="MICRONAS_HEADLINE"/>
    <w:pPr>
      <w:spacing w:after="60" w:line="320" w:lineRule="exact"/>
    </w:pPr>
    <w:rPr>
      <w:rFonts w:ascii="Arial" w:hAnsi="Arial"/>
      <w:b/>
      <w:noProof/>
      <w:sz w:val="28"/>
      <w:lang w:val="de-DE" w:eastAsia="de-DE"/>
    </w:rPr>
  </w:style>
  <w:style w:type="character" w:styleId="Hyperlink">
    <w:name w:val="Hyperlink"/>
    <w:rPr>
      <w:color w:val="0000FF"/>
      <w:u w:val="single"/>
    </w:rPr>
  </w:style>
  <w:style w:type="paragraph" w:customStyle="1" w:styleId="MICRONASGRUNDSCHRIFT">
    <w:name w:val="MICRONAS_GRUNDSCHRIFT"/>
    <w:basedOn w:val="MICRONASGRUNDABSTAND"/>
    <w:pPr>
      <w:spacing w:after="0"/>
    </w:pPr>
  </w:style>
  <w:style w:type="paragraph" w:styleId="BodyText">
    <w:name w:val="Body Text"/>
    <w:basedOn w:val="Normal"/>
    <w:pPr>
      <w:spacing w:line="360" w:lineRule="auto"/>
    </w:pPr>
    <w:rPr>
      <w:rFonts w:ascii="Arial" w:hAnsi="Arial"/>
      <w:lang w:eastAsia="en-US"/>
    </w:rPr>
  </w:style>
  <w:style w:type="paragraph" w:styleId="NormalWeb">
    <w:name w:val="Normal (Web)"/>
    <w:basedOn w:val="Normal"/>
    <w:pPr>
      <w:spacing w:before="100" w:beforeAutospacing="1" w:after="100" w:afterAutospacing="1"/>
    </w:pPr>
    <w:rPr>
      <w:lang w:val="en-GB" w:eastAsia="en-US"/>
    </w:rPr>
  </w:style>
  <w:style w:type="paragraph" w:styleId="BodyText2">
    <w:name w:val="Body Text 2"/>
    <w:basedOn w:val="Normal"/>
    <w:pPr>
      <w:spacing w:line="360" w:lineRule="auto"/>
    </w:pPr>
    <w:rPr>
      <w:rFonts w:ascii="Arial" w:hAnsi="Arial" w:cs="Arial"/>
      <w:b/>
      <w:bCs/>
      <w:lang w:val="en-GB" w:eastAsia="en-US"/>
    </w:rPr>
  </w:style>
  <w:style w:type="paragraph" w:styleId="BodyText3">
    <w:name w:val="Body Text 3"/>
    <w:basedOn w:val="Normal"/>
    <w:pPr>
      <w:spacing w:after="120"/>
    </w:pPr>
    <w:rPr>
      <w:rFonts w:ascii="Times New Roman" w:eastAsia="Times New Roman" w:hAnsi="Times New Roman"/>
      <w:sz w:val="16"/>
      <w:szCs w:val="16"/>
      <w:lang w:val="de-DE" w:eastAsia="de-DE"/>
    </w:rPr>
  </w:style>
  <w:style w:type="character" w:customStyle="1" w:styleId="contenttitle1">
    <w:name w:val="contenttitle1"/>
    <w:rPr>
      <w:rFonts w:ascii="Arial" w:hAnsi="Arial" w:hint="default"/>
      <w:b/>
      <w:bCs/>
      <w:strike w:val="0"/>
      <w:dstrike w:val="0"/>
      <w:color w:val="000000"/>
      <w:sz w:val="21"/>
      <w:szCs w:val="21"/>
      <w:u w:val="none"/>
      <w:effect w:val="none"/>
    </w:rPr>
  </w:style>
  <w:style w:type="character" w:styleId="CommentReference">
    <w:name w:val="annotation reference"/>
    <w:semiHidden/>
    <w:rPr>
      <w:sz w:val="16"/>
      <w:szCs w:val="16"/>
    </w:rPr>
  </w:style>
  <w:style w:type="paragraph" w:styleId="CommentText">
    <w:name w:val="annotation text"/>
    <w:basedOn w:val="Normal"/>
    <w:semiHidden/>
    <w:rPr>
      <w:rFonts w:ascii="Times New Roman" w:eastAsia="Times New Roman" w:hAnsi="Times New Roman"/>
      <w:sz w:val="20"/>
      <w:szCs w:val="20"/>
      <w:lang w:val="de-DE" w:eastAsia="de-DE"/>
    </w:rPr>
  </w:style>
  <w:style w:type="paragraph" w:customStyle="1" w:styleId="Sprechblasentext1">
    <w:name w:val="Sprechblasentext1"/>
    <w:basedOn w:val="Normal"/>
    <w:semiHidden/>
    <w:rPr>
      <w:rFonts w:ascii="Tahoma" w:hAnsi="Tahoma" w:cs="Tahoma"/>
      <w:sz w:val="16"/>
      <w:szCs w:val="16"/>
    </w:rPr>
  </w:style>
  <w:style w:type="paragraph" w:customStyle="1" w:styleId="Kommentarthema1">
    <w:name w:val="Kommentarthema1"/>
    <w:basedOn w:val="CommentText"/>
    <w:next w:val="CommentText"/>
    <w:semiHidden/>
    <w:rPr>
      <w:rFonts w:ascii="AmerType Md BT" w:eastAsia="Batang" w:hAnsi="AmerType Md BT"/>
      <w:b/>
      <w:bCs/>
      <w:lang w:val="en-US" w:eastAsia="ko-KR"/>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character" w:styleId="Strong">
    <w:name w:val="Strong"/>
    <w:qFormat/>
    <w:rPr>
      <w:b/>
      <w:bCs/>
    </w:rPr>
  </w:style>
  <w:style w:type="paragraph" w:styleId="BalloonText">
    <w:name w:val="Balloon Text"/>
    <w:basedOn w:val="Normal"/>
    <w:semiHidden/>
    <w:rPr>
      <w:rFonts w:ascii="Tahoma" w:hAnsi="Tahoma"/>
      <w:sz w:val="16"/>
      <w:szCs w:val="16"/>
    </w:rPr>
  </w:style>
  <w:style w:type="paragraph" w:styleId="CommentSubject">
    <w:name w:val="annotation subject"/>
    <w:basedOn w:val="CommentText"/>
    <w:next w:val="CommentText"/>
    <w:semiHidden/>
    <w:rPr>
      <w:rFonts w:ascii="AmerType Md BT" w:eastAsia="Batang" w:hAnsi="AmerType Md BT"/>
      <w:b/>
      <w:bCs/>
      <w:lang w:val="en-US" w:eastAsia="ko-KR"/>
    </w:rPr>
  </w:style>
  <w:style w:type="character" w:styleId="FollowedHyperlink">
    <w:name w:val="FollowedHyperlink"/>
    <w:rPr>
      <w:color w:val="800080"/>
      <w:u w:val="single"/>
    </w:rPr>
  </w:style>
  <w:style w:type="character" w:customStyle="1" w:styleId="rud3jbchftx">
    <w:name w:val="ru_d3jbchf_tx"/>
    <w:basedOn w:val="DefaultParagraphFont"/>
    <w:rsid w:val="009433D3"/>
  </w:style>
  <w:style w:type="character" w:customStyle="1" w:styleId="rud3jbchfbk">
    <w:name w:val="ru_d3jbchf_bk"/>
    <w:basedOn w:val="DefaultParagraphFont"/>
    <w:rsid w:val="009433D3"/>
  </w:style>
  <w:style w:type="paragraph" w:customStyle="1" w:styleId="western">
    <w:name w:val="western"/>
    <w:basedOn w:val="Normal"/>
    <w:rsid w:val="009433D3"/>
    <w:rPr>
      <w:rFonts w:ascii="Times New Roman" w:hAnsi="Times New Roman"/>
      <w:lang w:val="de-DE" w:eastAsia="zh-TW"/>
    </w:rPr>
  </w:style>
  <w:style w:type="character" w:customStyle="1" w:styleId="Superscript">
    <w:name w:val="Superscript"/>
    <w:rsid w:val="005950C3"/>
    <w:rPr>
      <w:vertAlign w:val="superscript"/>
    </w:rPr>
  </w:style>
  <w:style w:type="character" w:customStyle="1" w:styleId="st1">
    <w:name w:val="st1"/>
    <w:basedOn w:val="DefaultParagraphFont"/>
    <w:rsid w:val="00054E3E"/>
  </w:style>
  <w:style w:type="paragraph" w:styleId="Revision">
    <w:name w:val="Revision"/>
    <w:hidden/>
    <w:uiPriority w:val="99"/>
    <w:semiHidden/>
    <w:rsid w:val="00B503C3"/>
    <w:rPr>
      <w:rFonts w:ascii="AmerType Md BT" w:eastAsia="Batang" w:hAnsi="AmerType Md BT"/>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090471">
      <w:bodyDiv w:val="1"/>
      <w:marLeft w:val="0"/>
      <w:marRight w:val="0"/>
      <w:marTop w:val="0"/>
      <w:marBottom w:val="0"/>
      <w:divBdr>
        <w:top w:val="none" w:sz="0" w:space="0" w:color="auto"/>
        <w:left w:val="none" w:sz="0" w:space="0" w:color="auto"/>
        <w:bottom w:val="none" w:sz="0" w:space="0" w:color="auto"/>
        <w:right w:val="none" w:sz="0" w:space="0" w:color="auto"/>
      </w:divBdr>
    </w:div>
    <w:div w:id="1255940107">
      <w:bodyDiv w:val="1"/>
      <w:marLeft w:val="0"/>
      <w:marRight w:val="0"/>
      <w:marTop w:val="0"/>
      <w:marBottom w:val="0"/>
      <w:divBdr>
        <w:top w:val="none" w:sz="0" w:space="0" w:color="auto"/>
        <w:left w:val="none" w:sz="0" w:space="0" w:color="auto"/>
        <w:bottom w:val="none" w:sz="0" w:space="0" w:color="auto"/>
        <w:right w:val="none" w:sz="0" w:space="0" w:color="auto"/>
      </w:divBdr>
      <w:divsChild>
        <w:div w:id="418137989">
          <w:marLeft w:val="0"/>
          <w:marRight w:val="0"/>
          <w:marTop w:val="100"/>
          <w:marBottom w:val="100"/>
          <w:divBdr>
            <w:top w:val="none" w:sz="0" w:space="0" w:color="auto"/>
            <w:left w:val="none" w:sz="0" w:space="0" w:color="auto"/>
            <w:bottom w:val="none" w:sz="0" w:space="0" w:color="auto"/>
            <w:right w:val="none" w:sz="0" w:space="0" w:color="auto"/>
          </w:divBdr>
          <w:divsChild>
            <w:div w:id="1634485317">
              <w:marLeft w:val="0"/>
              <w:marRight w:val="0"/>
              <w:marTop w:val="0"/>
              <w:marBottom w:val="0"/>
              <w:divBdr>
                <w:top w:val="none" w:sz="0" w:space="0" w:color="auto"/>
                <w:left w:val="none" w:sz="0" w:space="0" w:color="auto"/>
                <w:bottom w:val="none" w:sz="0" w:space="0" w:color="auto"/>
                <w:right w:val="none" w:sz="0" w:space="0" w:color="auto"/>
              </w:divBdr>
              <w:divsChild>
                <w:div w:id="1612394528">
                  <w:marLeft w:val="0"/>
                  <w:marRight w:val="0"/>
                  <w:marTop w:val="0"/>
                  <w:marBottom w:val="0"/>
                  <w:divBdr>
                    <w:top w:val="none" w:sz="0" w:space="0" w:color="auto"/>
                    <w:left w:val="none" w:sz="0" w:space="0" w:color="auto"/>
                    <w:bottom w:val="none" w:sz="0" w:space="0" w:color="auto"/>
                    <w:right w:val="none" w:sz="0" w:space="0" w:color="auto"/>
                  </w:divBdr>
                  <w:divsChild>
                    <w:div w:id="203375440">
                      <w:marLeft w:val="0"/>
                      <w:marRight w:val="0"/>
                      <w:marTop w:val="0"/>
                      <w:marBottom w:val="0"/>
                      <w:divBdr>
                        <w:top w:val="none" w:sz="0" w:space="0" w:color="auto"/>
                        <w:left w:val="none" w:sz="0" w:space="0" w:color="auto"/>
                        <w:bottom w:val="none" w:sz="0" w:space="0" w:color="auto"/>
                        <w:right w:val="none" w:sz="0" w:space="0" w:color="auto"/>
                      </w:divBdr>
                      <w:divsChild>
                        <w:div w:id="735009288">
                          <w:marLeft w:val="480"/>
                          <w:marRight w:val="0"/>
                          <w:marTop w:val="0"/>
                          <w:marBottom w:val="0"/>
                          <w:divBdr>
                            <w:top w:val="none" w:sz="0" w:space="0" w:color="auto"/>
                            <w:left w:val="none" w:sz="0" w:space="0" w:color="auto"/>
                            <w:bottom w:val="none" w:sz="0" w:space="0" w:color="auto"/>
                            <w:right w:val="none" w:sz="0" w:space="0" w:color="auto"/>
                          </w:divBdr>
                          <w:divsChild>
                            <w:div w:id="1935282245">
                              <w:marLeft w:val="0"/>
                              <w:marRight w:val="0"/>
                              <w:marTop w:val="0"/>
                              <w:marBottom w:val="0"/>
                              <w:divBdr>
                                <w:top w:val="none" w:sz="0" w:space="0" w:color="auto"/>
                                <w:left w:val="none" w:sz="0" w:space="0" w:color="auto"/>
                                <w:bottom w:val="none" w:sz="0" w:space="0" w:color="auto"/>
                                <w:right w:val="none" w:sz="0" w:space="0" w:color="auto"/>
                              </w:divBdr>
                              <w:divsChild>
                                <w:div w:id="1565331170">
                                  <w:marLeft w:val="0"/>
                                  <w:marRight w:val="0"/>
                                  <w:marTop w:val="150"/>
                                  <w:marBottom w:val="0"/>
                                  <w:divBdr>
                                    <w:top w:val="none" w:sz="0" w:space="0" w:color="auto"/>
                                    <w:left w:val="none" w:sz="0" w:space="0" w:color="auto"/>
                                    <w:bottom w:val="none" w:sz="0" w:space="0" w:color="auto"/>
                                    <w:right w:val="none" w:sz="0" w:space="0" w:color="auto"/>
                                  </w:divBdr>
                                  <w:divsChild>
                                    <w:div w:id="114349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2193332">
      <w:bodyDiv w:val="1"/>
      <w:marLeft w:val="0"/>
      <w:marRight w:val="0"/>
      <w:marTop w:val="0"/>
      <w:marBottom w:val="0"/>
      <w:divBdr>
        <w:top w:val="none" w:sz="0" w:space="0" w:color="auto"/>
        <w:left w:val="none" w:sz="0" w:space="0" w:color="auto"/>
        <w:bottom w:val="none" w:sz="0" w:space="0" w:color="auto"/>
        <w:right w:val="none" w:sz="0" w:space="0" w:color="auto"/>
      </w:divBdr>
      <w:divsChild>
        <w:div w:id="846096687">
          <w:marLeft w:val="1195"/>
          <w:marRight w:val="0"/>
          <w:marTop w:val="86"/>
          <w:marBottom w:val="0"/>
          <w:divBdr>
            <w:top w:val="none" w:sz="0" w:space="0" w:color="auto"/>
            <w:left w:val="none" w:sz="0" w:space="0" w:color="auto"/>
            <w:bottom w:val="none" w:sz="0" w:space="0" w:color="auto"/>
            <w:right w:val="none" w:sz="0" w:space="0" w:color="auto"/>
          </w:divBdr>
        </w:div>
        <w:div w:id="61871511">
          <w:marLeft w:val="1195"/>
          <w:marRight w:val="0"/>
          <w:marTop w:val="86"/>
          <w:marBottom w:val="0"/>
          <w:divBdr>
            <w:top w:val="none" w:sz="0" w:space="0" w:color="auto"/>
            <w:left w:val="none" w:sz="0" w:space="0" w:color="auto"/>
            <w:bottom w:val="none" w:sz="0" w:space="0" w:color="auto"/>
            <w:right w:val="none" w:sz="0" w:space="0" w:color="auto"/>
          </w:divBdr>
        </w:div>
      </w:divsChild>
    </w:div>
    <w:div w:id="1682202621">
      <w:bodyDiv w:val="1"/>
      <w:marLeft w:val="0"/>
      <w:marRight w:val="0"/>
      <w:marTop w:val="0"/>
      <w:marBottom w:val="0"/>
      <w:divBdr>
        <w:top w:val="none" w:sz="0" w:space="0" w:color="auto"/>
        <w:left w:val="none" w:sz="0" w:space="0" w:color="auto"/>
        <w:bottom w:val="none" w:sz="0" w:space="0" w:color="auto"/>
        <w:right w:val="none" w:sz="0" w:space="0" w:color="auto"/>
      </w:divBdr>
      <w:divsChild>
        <w:div w:id="2014525258">
          <w:marLeft w:val="1195"/>
          <w:marRight w:val="0"/>
          <w:marTop w:val="86"/>
          <w:marBottom w:val="0"/>
          <w:divBdr>
            <w:top w:val="none" w:sz="0" w:space="0" w:color="auto"/>
            <w:left w:val="none" w:sz="0" w:space="0" w:color="auto"/>
            <w:bottom w:val="none" w:sz="0" w:space="0" w:color="auto"/>
            <w:right w:val="none" w:sz="0" w:space="0" w:color="auto"/>
          </w:divBdr>
        </w:div>
        <w:div w:id="196310697">
          <w:marLeft w:val="1958"/>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icronas.com"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mailto:media@micronas.com" TargetMode="External"/><Relationship Id="rId1" Type="http://schemas.openxmlformats.org/officeDocument/2006/relationships/hyperlink" Target="mailto:media@micronas.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67EEC-375A-4CC6-AC06-34EFE1BF7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913</Words>
  <Characters>5653</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Micronas and Oregan Networks Partner to Bring Internet TV, Movies, Pictures, and Games to the TV</vt:lpstr>
      <vt:lpstr>Micronas and Oregan Networks Partner to Bring Internet TV, Movies, Pictures, and Games to the TV</vt:lpstr>
    </vt:vector>
  </TitlesOfParts>
  <Company>embedded PR</Company>
  <LinksUpToDate>false</LinksUpToDate>
  <CharactersWithSpaces>6553</CharactersWithSpaces>
  <SharedDoc>false</SharedDoc>
  <HLinks>
    <vt:vector size="6" baseType="variant">
      <vt:variant>
        <vt:i4>4915299</vt:i4>
      </vt:variant>
      <vt:variant>
        <vt:i4>0</vt:i4>
      </vt:variant>
      <vt:variant>
        <vt:i4>0</vt:i4>
      </vt:variant>
      <vt:variant>
        <vt:i4>5</vt:i4>
      </vt:variant>
      <vt:variant>
        <vt:lpwstr>mailto:media@micronas.com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Micronas and Oregan Networks Partner to Bring Internet TV, Movies, Pictures, and Games to the TV</dc:title>
  <dc:creator>Anja Maria Hastenrath</dc:creator>
  <cp:lastModifiedBy>Krucker Susy</cp:lastModifiedBy>
  <cp:revision>10</cp:revision>
  <cp:lastPrinted>2012-05-04T10:46:00Z</cp:lastPrinted>
  <dcterms:created xsi:type="dcterms:W3CDTF">2012-05-09T09:42:00Z</dcterms:created>
  <dcterms:modified xsi:type="dcterms:W3CDTF">2012-05-14T16:27:00Z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